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9536B" w14:textId="77777777" w:rsidR="00514710" w:rsidRPr="003D10F8" w:rsidRDefault="00514710" w:rsidP="00A6296F">
      <w:pPr>
        <w:rPr>
          <w:rFonts w:ascii="Arial" w:hAnsi="Arial" w:cs="Arial"/>
          <w:color w:val="145782"/>
          <w:sz w:val="54"/>
          <w:szCs w:val="54"/>
        </w:rPr>
      </w:pPr>
    </w:p>
    <w:p w14:paraId="0E328A8D" w14:textId="33C82D94" w:rsidR="00510A42" w:rsidRPr="003D10F8" w:rsidRDefault="00510A42" w:rsidP="00A6296F">
      <w:pPr>
        <w:rPr>
          <w:rFonts w:ascii="Arial" w:hAnsi="Arial" w:cs="Arial"/>
          <w:color w:val="145782"/>
          <w:sz w:val="54"/>
          <w:szCs w:val="54"/>
        </w:rPr>
      </w:pPr>
      <w:r w:rsidRPr="003D10F8">
        <w:rPr>
          <w:rFonts w:ascii="Arial" w:hAnsi="Arial" w:cs="Arial"/>
          <w:color w:val="145782"/>
          <w:sz w:val="54"/>
          <w:szCs w:val="54"/>
        </w:rPr>
        <w:br w:type="page"/>
      </w:r>
      <w:r w:rsidRPr="003D10F8">
        <w:rPr>
          <w:rFonts w:ascii="Arial" w:hAnsi="Arial" w:cs="Arial"/>
          <w:color w:val="145782"/>
          <w:sz w:val="54"/>
          <w:szCs w:val="54"/>
        </w:rPr>
        <w:lastRenderedPageBreak/>
        <w:t>Indice</w:t>
      </w:r>
    </w:p>
    <w:p w14:paraId="43F9EE15" w14:textId="77777777" w:rsidR="00510A42" w:rsidRPr="003D10F8" w:rsidRDefault="00510A42" w:rsidP="00A6296F">
      <w:pPr>
        <w:pStyle w:val="Paragrafobase"/>
        <w:spacing w:line="240" w:lineRule="auto"/>
        <w:rPr>
          <w:rFonts w:ascii="Arial" w:hAnsi="Arial" w:cs="Arial"/>
          <w:caps/>
          <w:color w:val="145782"/>
        </w:rPr>
      </w:pPr>
    </w:p>
    <w:p w14:paraId="662F7192" w14:textId="77777777" w:rsidR="00510A42" w:rsidRPr="003D10F8" w:rsidRDefault="00510A42" w:rsidP="00A6296F">
      <w:pPr>
        <w:pStyle w:val="Paragrafobase"/>
        <w:spacing w:line="240" w:lineRule="auto"/>
        <w:rPr>
          <w:rFonts w:ascii="Arial" w:hAnsi="Arial" w:cs="Arial"/>
          <w:caps/>
          <w:color w:val="145782"/>
        </w:rPr>
      </w:pPr>
    </w:p>
    <w:p w14:paraId="7ADCD1AB" w14:textId="77777777" w:rsidR="006539D6" w:rsidRDefault="00C04197" w:rsidP="00A6296F">
      <w:pPr>
        <w:pStyle w:val="testo"/>
        <w:tabs>
          <w:tab w:val="right" w:leader="dot" w:pos="9060"/>
        </w:tabs>
        <w:spacing w:line="240" w:lineRule="auto"/>
        <w:rPr>
          <w:rFonts w:ascii="Arial" w:hAnsi="Arial" w:cs="Arial"/>
          <w:caps/>
          <w:color w:val="A70E39"/>
          <w:sz w:val="24"/>
          <w:szCs w:val="24"/>
        </w:rPr>
      </w:pPr>
      <w:r w:rsidRPr="00CF72B9">
        <w:rPr>
          <w:rFonts w:ascii="Arial" w:hAnsi="Arial" w:cs="Arial"/>
          <w:caps/>
          <w:color w:val="A70E39"/>
          <w:sz w:val="24"/>
          <w:szCs w:val="24"/>
        </w:rPr>
        <w:t>Annamaria Mancuso</w:t>
      </w:r>
    </w:p>
    <w:p w14:paraId="7B201AC2" w14:textId="04648430" w:rsidR="00C04197" w:rsidRPr="00CF72B9" w:rsidRDefault="00C04197" w:rsidP="00A6296F">
      <w:pPr>
        <w:pStyle w:val="testo"/>
        <w:tabs>
          <w:tab w:val="right" w:leader="dot" w:pos="9060"/>
        </w:tabs>
        <w:spacing w:after="160" w:line="240" w:lineRule="auto"/>
        <w:rPr>
          <w:rFonts w:ascii="Arial" w:hAnsi="Arial" w:cs="Arial"/>
          <w:caps/>
          <w:color w:val="A70E39"/>
          <w:sz w:val="24"/>
          <w:szCs w:val="24"/>
        </w:rPr>
      </w:pPr>
      <w:r w:rsidRPr="00CF72B9">
        <w:rPr>
          <w:rStyle w:val="indice-qualifica"/>
          <w:rFonts w:ascii="Arial" w:hAnsi="Arial" w:cs="Arial"/>
          <w:i w:val="0"/>
          <w:color w:val="000000"/>
          <w:sz w:val="24"/>
          <w:szCs w:val="24"/>
        </w:rPr>
        <w:t xml:space="preserve">Presidente Salute Donna </w:t>
      </w:r>
      <w:proofErr w:type="spellStart"/>
      <w:r w:rsidRPr="00CF72B9">
        <w:rPr>
          <w:rStyle w:val="indice-qualifica"/>
          <w:rFonts w:ascii="Arial" w:hAnsi="Arial" w:cs="Arial"/>
          <w:i w:val="0"/>
          <w:color w:val="000000"/>
          <w:sz w:val="24"/>
          <w:szCs w:val="24"/>
        </w:rPr>
        <w:t>onlus</w:t>
      </w:r>
      <w:proofErr w:type="spellEnd"/>
    </w:p>
    <w:p w14:paraId="55132ECC" w14:textId="77777777" w:rsidR="00A47E82" w:rsidRDefault="00A47E82" w:rsidP="00A6296F">
      <w:pPr>
        <w:pStyle w:val="relatoreindice"/>
        <w:spacing w:after="0" w:line="240" w:lineRule="auto"/>
        <w:outlineLvl w:val="0"/>
        <w:rPr>
          <w:rFonts w:ascii="Arial" w:hAnsi="Arial" w:cs="Arial"/>
          <w:caps/>
          <w:color w:val="A70E39"/>
          <w:sz w:val="24"/>
          <w:szCs w:val="24"/>
        </w:rPr>
      </w:pPr>
      <w:r>
        <w:rPr>
          <w:rFonts w:ascii="Arial" w:hAnsi="Arial" w:cs="Arial"/>
          <w:caps/>
          <w:color w:val="A70E39"/>
          <w:sz w:val="24"/>
          <w:szCs w:val="24"/>
        </w:rPr>
        <w:t>Adele Leone</w:t>
      </w:r>
    </w:p>
    <w:p w14:paraId="41244712" w14:textId="5BF7367A" w:rsidR="00A47E82" w:rsidRPr="00A47E82" w:rsidRDefault="00A47E82" w:rsidP="00A6296F">
      <w:pPr>
        <w:pStyle w:val="relatoreindice"/>
        <w:spacing w:line="240" w:lineRule="auto"/>
        <w:outlineLvl w:val="0"/>
        <w:rPr>
          <w:rFonts w:ascii="Arial" w:hAnsi="Arial" w:cs="Arial"/>
          <w:i/>
          <w:caps/>
          <w:color w:val="A70E39"/>
          <w:sz w:val="24"/>
          <w:szCs w:val="24"/>
        </w:rPr>
      </w:pPr>
      <w:r w:rsidRPr="00A47E82">
        <w:rPr>
          <w:rStyle w:val="indice-qualifica"/>
          <w:rFonts w:ascii="Arial" w:hAnsi="Arial" w:cs="Arial"/>
          <w:i w:val="0"/>
          <w:color w:val="000000"/>
          <w:sz w:val="24"/>
          <w:szCs w:val="24"/>
        </w:rPr>
        <w:t>Presidente sezione Bari ACTO onlus - Alleanza Contro il Tumore Ovarico</w:t>
      </w:r>
      <w:r w:rsidRPr="00A47E82">
        <w:rPr>
          <w:rFonts w:ascii="Arial" w:hAnsi="Arial" w:cs="Arial"/>
          <w:i/>
          <w:caps/>
          <w:color w:val="A70E39"/>
          <w:sz w:val="24"/>
          <w:szCs w:val="24"/>
        </w:rPr>
        <w:t xml:space="preserve"> </w:t>
      </w:r>
    </w:p>
    <w:p w14:paraId="031A8A71" w14:textId="77777777" w:rsidR="00A47E82" w:rsidRDefault="00A47E82" w:rsidP="00A6296F">
      <w:pPr>
        <w:pStyle w:val="relatoreindice"/>
        <w:spacing w:after="0" w:line="240" w:lineRule="auto"/>
        <w:outlineLvl w:val="0"/>
        <w:rPr>
          <w:rFonts w:ascii="Arial" w:hAnsi="Arial" w:cs="Arial"/>
          <w:caps/>
          <w:color w:val="A70E39"/>
          <w:sz w:val="24"/>
          <w:szCs w:val="24"/>
        </w:rPr>
      </w:pPr>
      <w:r>
        <w:rPr>
          <w:rFonts w:ascii="Arial" w:hAnsi="Arial" w:cs="Arial"/>
          <w:caps/>
          <w:color w:val="A70E39"/>
          <w:sz w:val="24"/>
          <w:szCs w:val="24"/>
        </w:rPr>
        <w:t>Vito Lorusso</w:t>
      </w:r>
    </w:p>
    <w:p w14:paraId="27C75F9F" w14:textId="2C3DB52B" w:rsidR="00A47E82" w:rsidRPr="00A47E82" w:rsidRDefault="00A47E82" w:rsidP="00A6296F">
      <w:pPr>
        <w:pStyle w:val="relatoreindice"/>
        <w:spacing w:line="240" w:lineRule="auto"/>
        <w:outlineLvl w:val="0"/>
        <w:rPr>
          <w:rFonts w:ascii="Arial" w:hAnsi="Arial" w:cs="Arial"/>
          <w:i/>
          <w:caps/>
          <w:color w:val="A70E39"/>
          <w:sz w:val="24"/>
          <w:szCs w:val="24"/>
        </w:rPr>
      </w:pPr>
      <w:r w:rsidRPr="00A47E82">
        <w:rPr>
          <w:rStyle w:val="indice-qualifica"/>
          <w:rFonts w:ascii="Arial" w:hAnsi="Arial" w:cs="Arial"/>
          <w:i w:val="0"/>
          <w:color w:val="000000"/>
          <w:sz w:val="24"/>
          <w:szCs w:val="24"/>
        </w:rPr>
        <w:t xml:space="preserve">Direttore U.O.C. Oncologia Medica, Istituto Tumori G. Paolo II, Bari </w:t>
      </w:r>
    </w:p>
    <w:p w14:paraId="507D3052" w14:textId="77777777" w:rsidR="00A47E82" w:rsidRDefault="00A47E82" w:rsidP="00A6296F">
      <w:pPr>
        <w:pStyle w:val="relatoreindice"/>
        <w:spacing w:after="0" w:line="240" w:lineRule="auto"/>
        <w:outlineLvl w:val="0"/>
        <w:rPr>
          <w:rFonts w:ascii="Arial" w:hAnsi="Arial" w:cs="Arial"/>
          <w:caps/>
          <w:color w:val="A70E39"/>
          <w:sz w:val="24"/>
          <w:szCs w:val="24"/>
        </w:rPr>
      </w:pPr>
      <w:r>
        <w:rPr>
          <w:rFonts w:ascii="Arial" w:hAnsi="Arial" w:cs="Arial"/>
          <w:caps/>
          <w:color w:val="A70E39"/>
          <w:sz w:val="24"/>
          <w:szCs w:val="24"/>
        </w:rPr>
        <w:t>Giorgina Specchia</w:t>
      </w:r>
    </w:p>
    <w:p w14:paraId="66DDF5E2" w14:textId="58CC611A" w:rsidR="00C04197" w:rsidRPr="00A47E82" w:rsidRDefault="000A4CA8" w:rsidP="00A6296F">
      <w:pPr>
        <w:pStyle w:val="relatoreindice"/>
        <w:spacing w:after="0" w:line="240" w:lineRule="auto"/>
        <w:outlineLvl w:val="0"/>
        <w:rPr>
          <w:rFonts w:ascii="Arial" w:hAnsi="Arial" w:cs="Arial"/>
          <w:caps/>
          <w:color w:val="000000" w:themeColor="text1"/>
          <w:sz w:val="24"/>
          <w:szCs w:val="24"/>
        </w:rPr>
      </w:pPr>
      <w:r w:rsidRPr="000A4CA8">
        <w:rPr>
          <w:rFonts w:ascii="Arial" w:hAnsi="Arial" w:cs="Arial"/>
          <w:color w:val="000000" w:themeColor="text1"/>
          <w:sz w:val="24"/>
          <w:szCs w:val="24"/>
        </w:rPr>
        <w:t>Direttore U.O.C. Ematologia con Trapianto, Azienda Ospedaliera Universitaria Policlinico Bari</w:t>
      </w:r>
    </w:p>
    <w:p w14:paraId="6A3588A4" w14:textId="77777777" w:rsidR="00510A42" w:rsidRPr="003D10F8" w:rsidRDefault="00510A42" w:rsidP="00A6296F">
      <w:pPr>
        <w:rPr>
          <w:rFonts w:ascii="Arial" w:hAnsi="Arial" w:cs="Arial"/>
        </w:rPr>
      </w:pPr>
      <w:r w:rsidRPr="003D10F8">
        <w:rPr>
          <w:rFonts w:ascii="Arial" w:hAnsi="Arial" w:cs="Arial"/>
        </w:rPr>
        <w:br w:type="page"/>
      </w:r>
    </w:p>
    <w:p w14:paraId="22C7F843" w14:textId="039D64B7" w:rsidR="00510A42" w:rsidRPr="002D2C4B" w:rsidRDefault="00C04197" w:rsidP="00A6296F">
      <w:pPr>
        <w:pStyle w:val="testo"/>
        <w:spacing w:after="60" w:line="240" w:lineRule="auto"/>
        <w:jc w:val="center"/>
        <w:outlineLvl w:val="0"/>
        <w:rPr>
          <w:rStyle w:val="nome"/>
          <w:rFonts w:ascii="Arial" w:hAnsi="Arial" w:cs="Arial"/>
          <w:i w:val="0"/>
          <w:sz w:val="24"/>
          <w:szCs w:val="24"/>
        </w:rPr>
      </w:pPr>
      <w:r w:rsidRPr="002D2C4B">
        <w:rPr>
          <w:rStyle w:val="nome"/>
          <w:rFonts w:ascii="Arial" w:hAnsi="Arial" w:cs="Arial"/>
          <w:i w:val="0"/>
          <w:sz w:val="24"/>
          <w:szCs w:val="24"/>
        </w:rPr>
        <w:lastRenderedPageBreak/>
        <w:t>Annamaria Mancuso</w:t>
      </w:r>
    </w:p>
    <w:p w14:paraId="6C8BDF67" w14:textId="53A13BC9" w:rsidR="00510A42" w:rsidRPr="00051B28" w:rsidRDefault="00510A42" w:rsidP="00A6296F">
      <w:pPr>
        <w:pStyle w:val="Qualificarelatore"/>
        <w:spacing w:line="240" w:lineRule="auto"/>
        <w:rPr>
          <w:rStyle w:val="qualifica"/>
          <w:rFonts w:ascii="Arial" w:hAnsi="Arial" w:cs="Arial"/>
          <w:i/>
          <w:iCs/>
          <w:color w:val="000000" w:themeColor="text1"/>
          <w:sz w:val="22"/>
          <w:szCs w:val="22"/>
        </w:rPr>
      </w:pPr>
      <w:r w:rsidRPr="00051B28">
        <w:rPr>
          <w:rStyle w:val="qualifica"/>
          <w:rFonts w:ascii="Arial" w:hAnsi="Arial" w:cs="Arial"/>
          <w:i/>
          <w:iCs/>
          <w:color w:val="000000" w:themeColor="text1"/>
          <w:sz w:val="22"/>
          <w:szCs w:val="22"/>
        </w:rPr>
        <w:t xml:space="preserve">Presidente </w:t>
      </w:r>
      <w:r w:rsidR="000628D0" w:rsidRPr="00051B28">
        <w:rPr>
          <w:rStyle w:val="qualifica"/>
          <w:rFonts w:ascii="Arial" w:hAnsi="Arial" w:cs="Arial"/>
          <w:i/>
          <w:iCs/>
          <w:color w:val="000000" w:themeColor="text1"/>
          <w:sz w:val="22"/>
          <w:szCs w:val="22"/>
        </w:rPr>
        <w:t>Salute Donna</w:t>
      </w:r>
      <w:r w:rsidRPr="00051B28">
        <w:rPr>
          <w:rStyle w:val="qualifica"/>
          <w:rFonts w:ascii="Arial" w:hAnsi="Arial" w:cs="Arial"/>
          <w:i/>
          <w:iCs/>
          <w:color w:val="000000" w:themeColor="text1"/>
          <w:sz w:val="22"/>
          <w:szCs w:val="22"/>
        </w:rPr>
        <w:t xml:space="preserve"> </w:t>
      </w:r>
      <w:proofErr w:type="spellStart"/>
      <w:r w:rsidRPr="00051B28">
        <w:rPr>
          <w:rStyle w:val="qualifica"/>
          <w:rFonts w:ascii="Arial" w:hAnsi="Arial" w:cs="Arial"/>
          <w:i/>
          <w:iCs/>
          <w:color w:val="000000" w:themeColor="text1"/>
          <w:sz w:val="22"/>
          <w:szCs w:val="22"/>
        </w:rPr>
        <w:t>onlus</w:t>
      </w:r>
      <w:proofErr w:type="spellEnd"/>
      <w:r w:rsidRPr="00051B28">
        <w:rPr>
          <w:rStyle w:val="qualifica"/>
          <w:rFonts w:ascii="Arial" w:hAnsi="Arial" w:cs="Arial"/>
          <w:i/>
          <w:iCs/>
          <w:color w:val="000000" w:themeColor="text1"/>
          <w:sz w:val="22"/>
          <w:szCs w:val="22"/>
        </w:rPr>
        <w:t xml:space="preserve"> </w:t>
      </w:r>
    </w:p>
    <w:p w14:paraId="4D06740B" w14:textId="77777777" w:rsidR="00510A42" w:rsidRPr="003D10F8" w:rsidRDefault="00510A42" w:rsidP="00A6296F">
      <w:pPr>
        <w:pStyle w:val="Qualificarelatore"/>
        <w:spacing w:line="240" w:lineRule="auto"/>
        <w:rPr>
          <w:rFonts w:ascii="Arial" w:hAnsi="Arial" w:cs="Arial"/>
          <w:i w:val="0"/>
          <w:iCs w:val="0"/>
          <w:spacing w:val="0"/>
          <w:sz w:val="22"/>
          <w:szCs w:val="22"/>
        </w:rPr>
      </w:pPr>
    </w:p>
    <w:p w14:paraId="40112EFB" w14:textId="77777777" w:rsidR="00C0655A" w:rsidRDefault="00C52245" w:rsidP="00A6296F">
      <w:pPr>
        <w:pStyle w:val="testo"/>
        <w:spacing w:line="240" w:lineRule="auto"/>
        <w:jc w:val="center"/>
        <w:rPr>
          <w:rFonts w:ascii="Arial" w:hAnsi="Arial" w:cs="Arial"/>
          <w:b/>
          <w:bCs/>
          <w:color w:val="0D5782"/>
          <w:spacing w:val="-8"/>
          <w:sz w:val="32"/>
          <w:szCs w:val="32"/>
        </w:rPr>
      </w:pPr>
      <w:r w:rsidRPr="00C52245">
        <w:rPr>
          <w:rFonts w:ascii="Arial" w:hAnsi="Arial" w:cs="Arial"/>
          <w:b/>
          <w:bCs/>
          <w:color w:val="0D5782"/>
          <w:spacing w:val="-8"/>
          <w:sz w:val="32"/>
          <w:szCs w:val="32"/>
        </w:rPr>
        <w:t>Migliorare l’assi</w:t>
      </w:r>
      <w:r>
        <w:rPr>
          <w:rFonts w:ascii="Arial" w:hAnsi="Arial" w:cs="Arial"/>
          <w:b/>
          <w:bCs/>
          <w:color w:val="0D5782"/>
          <w:spacing w:val="-8"/>
          <w:sz w:val="32"/>
          <w:szCs w:val="32"/>
        </w:rPr>
        <w:t>s</w:t>
      </w:r>
      <w:r w:rsidRPr="00C52245">
        <w:rPr>
          <w:rFonts w:ascii="Arial" w:hAnsi="Arial" w:cs="Arial"/>
          <w:b/>
          <w:bCs/>
          <w:color w:val="0D5782"/>
          <w:spacing w:val="-8"/>
          <w:sz w:val="32"/>
          <w:szCs w:val="32"/>
        </w:rPr>
        <w:t xml:space="preserve">tenza oncologica e valorizzare i centri regionali </w:t>
      </w:r>
    </w:p>
    <w:p w14:paraId="691D7856" w14:textId="6E443A95" w:rsidR="00510A42" w:rsidRDefault="00C52245" w:rsidP="00A6296F">
      <w:pPr>
        <w:pStyle w:val="testo"/>
        <w:spacing w:line="240" w:lineRule="auto"/>
        <w:jc w:val="center"/>
        <w:rPr>
          <w:rFonts w:ascii="Arial" w:hAnsi="Arial" w:cs="Arial"/>
          <w:b/>
          <w:bCs/>
          <w:color w:val="0D5782"/>
          <w:spacing w:val="-8"/>
          <w:sz w:val="32"/>
          <w:szCs w:val="32"/>
        </w:rPr>
      </w:pPr>
      <w:r w:rsidRPr="00C52245">
        <w:rPr>
          <w:rFonts w:ascii="Arial" w:hAnsi="Arial" w:cs="Arial"/>
          <w:b/>
          <w:bCs/>
          <w:color w:val="0D5782"/>
          <w:spacing w:val="-8"/>
          <w:sz w:val="32"/>
          <w:szCs w:val="32"/>
        </w:rPr>
        <w:t>di eccellenza: una doppia sfida per l’</w:t>
      </w:r>
      <w:proofErr w:type="spellStart"/>
      <w:r w:rsidRPr="00C52245">
        <w:rPr>
          <w:rFonts w:ascii="Arial" w:hAnsi="Arial" w:cs="Arial"/>
          <w:b/>
          <w:bCs/>
          <w:color w:val="0D5782"/>
          <w:spacing w:val="-8"/>
          <w:sz w:val="32"/>
          <w:szCs w:val="32"/>
        </w:rPr>
        <w:t>Integruppo</w:t>
      </w:r>
      <w:proofErr w:type="spellEnd"/>
      <w:r w:rsidRPr="00C52245">
        <w:rPr>
          <w:rFonts w:ascii="Arial" w:hAnsi="Arial" w:cs="Arial"/>
          <w:b/>
          <w:bCs/>
          <w:color w:val="0D5782"/>
          <w:spacing w:val="-8"/>
          <w:sz w:val="32"/>
          <w:szCs w:val="32"/>
        </w:rPr>
        <w:t xml:space="preserve"> pugliese</w:t>
      </w:r>
    </w:p>
    <w:p w14:paraId="6BC12E13" w14:textId="77777777" w:rsidR="00C52245" w:rsidRPr="003D10F8" w:rsidRDefault="00C52245" w:rsidP="00A6296F">
      <w:pPr>
        <w:pStyle w:val="testo"/>
        <w:spacing w:line="240" w:lineRule="auto"/>
        <w:jc w:val="center"/>
        <w:rPr>
          <w:rFonts w:ascii="Arial" w:hAnsi="Arial" w:cs="Arial"/>
        </w:rPr>
      </w:pPr>
    </w:p>
    <w:p w14:paraId="282BFE67" w14:textId="18C7D47F" w:rsidR="00C52245" w:rsidRPr="00C52245" w:rsidRDefault="00C52245" w:rsidP="00A6296F">
      <w:pPr>
        <w:pStyle w:val="testo"/>
        <w:spacing w:after="60" w:line="240" w:lineRule="auto"/>
        <w:rPr>
          <w:rFonts w:ascii="Arial" w:hAnsi="Arial"/>
        </w:rPr>
      </w:pPr>
      <w:r w:rsidRPr="00C52245">
        <w:rPr>
          <w:rFonts w:ascii="Arial" w:hAnsi="Arial"/>
        </w:rPr>
        <w:t>La Puglia in questi ultimi anni ha fatto progressi importanti in molti campi, a cominciare dal turismo: è arrivato il momento di migliorare anche nella sanità e nell’assistenza oncologica, e a questo scopo si è resa nece</w:t>
      </w:r>
      <w:r w:rsidR="00BE2A56">
        <w:rPr>
          <w:rFonts w:ascii="Arial" w:hAnsi="Arial"/>
        </w:rPr>
        <w:t>ssaria un’alleanza tra medici, A</w:t>
      </w:r>
      <w:r w:rsidRPr="00C52245">
        <w:rPr>
          <w:rFonts w:ascii="Arial" w:hAnsi="Arial"/>
        </w:rPr>
        <w:t xml:space="preserve">ssociazioni dei pazienti e amministratori locali. </w:t>
      </w:r>
    </w:p>
    <w:p w14:paraId="109BA06A" w14:textId="42DD7114" w:rsidR="001E36E1" w:rsidRDefault="00C52245" w:rsidP="00A6296F">
      <w:pPr>
        <w:pStyle w:val="testo"/>
        <w:spacing w:after="60" w:line="240" w:lineRule="auto"/>
        <w:rPr>
          <w:rFonts w:ascii="Arial" w:hAnsi="Arial"/>
        </w:rPr>
      </w:pPr>
      <w:r w:rsidRPr="00C52245">
        <w:rPr>
          <w:rFonts w:ascii="Arial" w:hAnsi="Arial"/>
        </w:rPr>
        <w:t>Occorre restituire fiducia ai cittadini mettendoli a conoscenza del fatto che anche la Puglia ha le potenzialità per poter garantire qualità assistenziale ai p</w:t>
      </w:r>
      <w:r w:rsidR="00BE2A56">
        <w:rPr>
          <w:rFonts w:ascii="Arial" w:hAnsi="Arial"/>
        </w:rPr>
        <w:t>ropri cittadini grazie ai suoi C</w:t>
      </w:r>
      <w:r w:rsidRPr="00C52245">
        <w:rPr>
          <w:rFonts w:ascii="Arial" w:hAnsi="Arial"/>
        </w:rPr>
        <w:t xml:space="preserve">entri oncologici di eccellenza, e che la Regione Puglia sta lavorando con le </w:t>
      </w:r>
      <w:r w:rsidR="00BE2A56">
        <w:rPr>
          <w:rFonts w:ascii="Arial" w:hAnsi="Arial"/>
        </w:rPr>
        <w:t>comunità scientifiche e con le A</w:t>
      </w:r>
      <w:r w:rsidRPr="00C52245">
        <w:rPr>
          <w:rFonts w:ascii="Arial" w:hAnsi="Arial"/>
        </w:rPr>
        <w:t xml:space="preserve">ssociazioni per migliorare i servizi offerti. </w:t>
      </w:r>
    </w:p>
    <w:p w14:paraId="3ACB8AB0" w14:textId="056A4F09" w:rsidR="00C52245" w:rsidRPr="00C52245" w:rsidRDefault="00C52245" w:rsidP="00A6296F">
      <w:pPr>
        <w:pStyle w:val="testo"/>
        <w:spacing w:after="60" w:line="240" w:lineRule="auto"/>
        <w:rPr>
          <w:rFonts w:ascii="Arial" w:hAnsi="Arial"/>
        </w:rPr>
      </w:pPr>
      <w:r w:rsidRPr="00C52245">
        <w:rPr>
          <w:rFonts w:ascii="Arial" w:hAnsi="Arial"/>
        </w:rPr>
        <w:t xml:space="preserve">La creazione di un </w:t>
      </w:r>
      <w:proofErr w:type="spellStart"/>
      <w:r w:rsidRPr="00C52245">
        <w:rPr>
          <w:rFonts w:ascii="Arial" w:hAnsi="Arial"/>
        </w:rPr>
        <w:t>Intergruppo</w:t>
      </w:r>
      <w:proofErr w:type="spellEnd"/>
      <w:r w:rsidRPr="00C52245">
        <w:rPr>
          <w:rFonts w:ascii="Arial" w:hAnsi="Arial"/>
        </w:rPr>
        <w:t xml:space="preserve"> consiliare è un passo importante per la sanità regionale così come lo è per il nostro progetto: siamo partiti dall’</w:t>
      </w:r>
      <w:proofErr w:type="spellStart"/>
      <w:r w:rsidRPr="00C52245">
        <w:rPr>
          <w:rFonts w:ascii="Arial" w:hAnsi="Arial"/>
        </w:rPr>
        <w:t>Intergruppo</w:t>
      </w:r>
      <w:proofErr w:type="spellEnd"/>
      <w:r w:rsidRPr="00C52245">
        <w:rPr>
          <w:rFonts w:ascii="Arial" w:hAnsi="Arial"/>
        </w:rPr>
        <w:t xml:space="preserve"> parlamentare a livello nazionale, ma visto che oggi la salute viene gestita comunque a livello regionale, ci sembra necessario andare nelle Regioni a parlare dei bisogni specifici dei pazienti. A questo proposito sappiamo che in Puglia vi è un rilevante problema di inquinamento ambientale, aumenta l’incidenza dei tumori e pertanto la Regione deve prepararsi ad affrontare questa emergenza.</w:t>
      </w:r>
    </w:p>
    <w:p w14:paraId="2D94508A" w14:textId="355D96F6" w:rsidR="00C52245" w:rsidRPr="000A4CA8" w:rsidRDefault="00C52245" w:rsidP="00A6296F">
      <w:pPr>
        <w:pStyle w:val="testo"/>
        <w:spacing w:after="60" w:line="240" w:lineRule="auto"/>
        <w:rPr>
          <w:rFonts w:ascii="Arial" w:hAnsi="Arial"/>
          <w:spacing w:val="-4"/>
        </w:rPr>
      </w:pPr>
      <w:r w:rsidRPr="000A4CA8">
        <w:rPr>
          <w:rFonts w:ascii="Arial" w:hAnsi="Arial"/>
          <w:spacing w:val="-4"/>
        </w:rPr>
        <w:t>Le priorità dell’</w:t>
      </w:r>
      <w:proofErr w:type="spellStart"/>
      <w:r w:rsidRPr="000A4CA8">
        <w:rPr>
          <w:rFonts w:ascii="Arial" w:hAnsi="Arial"/>
          <w:spacing w:val="-4"/>
        </w:rPr>
        <w:t>Intergruppo</w:t>
      </w:r>
      <w:proofErr w:type="spellEnd"/>
      <w:r w:rsidRPr="000A4CA8">
        <w:rPr>
          <w:rFonts w:ascii="Arial" w:hAnsi="Arial"/>
          <w:spacing w:val="-4"/>
        </w:rPr>
        <w:t xml:space="preserve"> le valuteremo in modo specifico strada facendo insieme ai clinici</w:t>
      </w:r>
      <w:r w:rsidR="001E36E1" w:rsidRPr="000A4CA8">
        <w:rPr>
          <w:rFonts w:ascii="Arial" w:hAnsi="Arial"/>
          <w:spacing w:val="-4"/>
        </w:rPr>
        <w:t>, alle Associazioni pazienti</w:t>
      </w:r>
      <w:r w:rsidRPr="000A4CA8">
        <w:rPr>
          <w:rFonts w:ascii="Arial" w:hAnsi="Arial"/>
          <w:spacing w:val="-4"/>
        </w:rPr>
        <w:t xml:space="preserve"> e a tutte le persone che conoscono bene il territorio. L’orizzonte di riferimento è quello indicato nel Documento programmatico, anche se ogni Regione ha le sue peculiarità: quindi rete </w:t>
      </w:r>
      <w:proofErr w:type="spellStart"/>
      <w:r w:rsidRPr="000A4CA8">
        <w:rPr>
          <w:rFonts w:ascii="Arial" w:hAnsi="Arial"/>
          <w:spacing w:val="-4"/>
        </w:rPr>
        <w:t>oncoematologica</w:t>
      </w:r>
      <w:proofErr w:type="spellEnd"/>
      <w:r w:rsidRPr="000A4CA8">
        <w:rPr>
          <w:rFonts w:ascii="Arial" w:hAnsi="Arial"/>
          <w:spacing w:val="-4"/>
        </w:rPr>
        <w:t>, diritti dei pazienti, abbattimento della migrazione sanitaria, che non significa limitare la libertà dei pazienti di andare altrove ma offrire loro le opportunità per restare, innovazione e accesso alle cure.</w:t>
      </w:r>
    </w:p>
    <w:p w14:paraId="3224C4E6" w14:textId="216A4676" w:rsidR="007D5A8E" w:rsidRPr="00A6296F" w:rsidRDefault="007D5A8E" w:rsidP="00A6296F">
      <w:pPr>
        <w:pStyle w:val="testo"/>
        <w:spacing w:after="60" w:line="240" w:lineRule="auto"/>
        <w:rPr>
          <w:rFonts w:ascii="Arial" w:hAnsi="Arial" w:cs="Arial"/>
          <w:sz w:val="16"/>
          <w:szCs w:val="16"/>
        </w:rPr>
      </w:pPr>
    </w:p>
    <w:p w14:paraId="32B626B7" w14:textId="77777777" w:rsidR="00B9020A" w:rsidRPr="00A6296F" w:rsidRDefault="00B9020A" w:rsidP="00A6296F">
      <w:pPr>
        <w:pStyle w:val="testo"/>
        <w:pBdr>
          <w:bottom w:val="single" w:sz="4" w:space="1" w:color="auto"/>
        </w:pBdr>
        <w:spacing w:after="60" w:line="240" w:lineRule="auto"/>
        <w:rPr>
          <w:rFonts w:ascii="Arial" w:hAnsi="Arial" w:cs="Arial"/>
          <w:sz w:val="16"/>
          <w:szCs w:val="16"/>
        </w:rPr>
      </w:pPr>
    </w:p>
    <w:p w14:paraId="10F7FD3F" w14:textId="77777777" w:rsidR="00B9020A" w:rsidRPr="00B9020A" w:rsidRDefault="00B9020A" w:rsidP="00A6296F">
      <w:pPr>
        <w:pStyle w:val="testo"/>
        <w:spacing w:after="60" w:line="240" w:lineRule="auto"/>
        <w:rPr>
          <w:rFonts w:ascii="Arial" w:hAnsi="Arial" w:cs="Arial"/>
          <w:sz w:val="10"/>
          <w:szCs w:val="10"/>
        </w:rPr>
      </w:pPr>
    </w:p>
    <w:p w14:paraId="714211A2" w14:textId="1DABC819" w:rsidR="007D5A8E" w:rsidRPr="00051B28" w:rsidRDefault="00A47E82" w:rsidP="00A6296F">
      <w:pPr>
        <w:pStyle w:val="testo"/>
        <w:spacing w:after="60" w:line="240" w:lineRule="auto"/>
        <w:jc w:val="center"/>
        <w:outlineLvl w:val="0"/>
        <w:rPr>
          <w:rStyle w:val="nome"/>
          <w:rFonts w:ascii="Arial" w:hAnsi="Arial" w:cs="Arial"/>
          <w:i w:val="0"/>
          <w:sz w:val="24"/>
          <w:szCs w:val="24"/>
        </w:rPr>
      </w:pPr>
      <w:r w:rsidRPr="00A47E82">
        <w:rPr>
          <w:rStyle w:val="nome"/>
          <w:rFonts w:ascii="Arial" w:hAnsi="Arial" w:cs="Arial"/>
          <w:i w:val="0"/>
          <w:sz w:val="24"/>
          <w:szCs w:val="24"/>
        </w:rPr>
        <w:t>Adele Leone</w:t>
      </w:r>
      <w:r w:rsidR="007D5A8E" w:rsidRPr="00051B28">
        <w:rPr>
          <w:rStyle w:val="nome"/>
          <w:rFonts w:ascii="Arial" w:hAnsi="Arial" w:cs="Arial"/>
          <w:i w:val="0"/>
          <w:sz w:val="24"/>
          <w:szCs w:val="24"/>
        </w:rPr>
        <w:t xml:space="preserve"> </w:t>
      </w:r>
    </w:p>
    <w:p w14:paraId="0EAB6512" w14:textId="267D2BDF" w:rsidR="007D5A8E" w:rsidRPr="003D10F8" w:rsidRDefault="00A47E82" w:rsidP="00A6296F">
      <w:pPr>
        <w:pStyle w:val="testo"/>
        <w:spacing w:line="240" w:lineRule="auto"/>
        <w:jc w:val="center"/>
        <w:rPr>
          <w:rStyle w:val="qualifica"/>
          <w:rFonts w:ascii="Arial" w:hAnsi="Arial" w:cs="Arial"/>
          <w:sz w:val="22"/>
          <w:szCs w:val="22"/>
        </w:rPr>
      </w:pPr>
      <w:r w:rsidRPr="00A47E82">
        <w:rPr>
          <w:rStyle w:val="qualifica"/>
          <w:rFonts w:ascii="Arial" w:hAnsi="Arial" w:cs="Arial"/>
          <w:sz w:val="22"/>
          <w:szCs w:val="22"/>
        </w:rPr>
        <w:t xml:space="preserve">Presidente Sezione ACTO </w:t>
      </w:r>
      <w:proofErr w:type="spellStart"/>
      <w:r w:rsidRPr="00A47E82">
        <w:rPr>
          <w:rStyle w:val="qualifica"/>
          <w:rFonts w:ascii="Arial" w:hAnsi="Arial" w:cs="Arial"/>
          <w:sz w:val="22"/>
          <w:szCs w:val="22"/>
        </w:rPr>
        <w:t>onlus</w:t>
      </w:r>
      <w:proofErr w:type="spellEnd"/>
      <w:r w:rsidRPr="00A47E82">
        <w:rPr>
          <w:rStyle w:val="qualifica"/>
          <w:rFonts w:ascii="Arial" w:hAnsi="Arial" w:cs="Arial"/>
          <w:sz w:val="22"/>
          <w:szCs w:val="22"/>
        </w:rPr>
        <w:t xml:space="preserve"> Bari</w:t>
      </w:r>
      <w:r w:rsidR="00F81AF7">
        <w:rPr>
          <w:rStyle w:val="qualifica"/>
          <w:rFonts w:ascii="Arial" w:hAnsi="Arial" w:cs="Arial"/>
          <w:sz w:val="22"/>
          <w:szCs w:val="22"/>
        </w:rPr>
        <w:t xml:space="preserve"> </w:t>
      </w:r>
      <w:r w:rsidR="00F81AF7" w:rsidRPr="00F81AF7">
        <w:rPr>
          <w:rStyle w:val="qualifica"/>
          <w:rFonts w:ascii="Arial" w:hAnsi="Arial" w:cs="Arial"/>
          <w:sz w:val="22"/>
          <w:szCs w:val="22"/>
        </w:rPr>
        <w:t>- Alleanza Contro il Tumore Ovarico</w:t>
      </w:r>
    </w:p>
    <w:p w14:paraId="605128B2" w14:textId="4D59BFB7" w:rsidR="007D5A8E" w:rsidRPr="003D10F8" w:rsidRDefault="007D5A8E" w:rsidP="00A6296F">
      <w:pPr>
        <w:pStyle w:val="testo"/>
        <w:spacing w:line="240" w:lineRule="auto"/>
        <w:jc w:val="center"/>
        <w:rPr>
          <w:rFonts w:ascii="Arial" w:hAnsi="Arial" w:cs="Arial"/>
        </w:rPr>
      </w:pPr>
    </w:p>
    <w:p w14:paraId="4A8864E8" w14:textId="77777777" w:rsidR="00C0655A" w:rsidRDefault="005B6D0B" w:rsidP="00A6296F">
      <w:pPr>
        <w:pStyle w:val="titolo"/>
        <w:spacing w:line="240" w:lineRule="auto"/>
        <w:rPr>
          <w:rFonts w:ascii="Arial" w:hAnsi="Arial" w:cs="Arial"/>
          <w:sz w:val="32"/>
          <w:szCs w:val="32"/>
        </w:rPr>
      </w:pPr>
      <w:r w:rsidRPr="005B6D0B">
        <w:rPr>
          <w:rFonts w:ascii="Arial" w:hAnsi="Arial" w:cs="Arial"/>
          <w:sz w:val="32"/>
          <w:szCs w:val="32"/>
        </w:rPr>
        <w:t>Accesso ai f</w:t>
      </w:r>
      <w:r>
        <w:rPr>
          <w:rFonts w:ascii="Arial" w:hAnsi="Arial" w:cs="Arial"/>
          <w:sz w:val="32"/>
          <w:szCs w:val="32"/>
        </w:rPr>
        <w:t>armaci, percorsi per i pazienti</w:t>
      </w:r>
      <w:r w:rsidR="008B3A64">
        <w:rPr>
          <w:rFonts w:ascii="Arial" w:hAnsi="Arial" w:cs="Arial"/>
          <w:sz w:val="32"/>
          <w:szCs w:val="32"/>
        </w:rPr>
        <w:t xml:space="preserve"> </w:t>
      </w:r>
    </w:p>
    <w:p w14:paraId="249BD4B3" w14:textId="702EAF8E" w:rsidR="005B6D0B" w:rsidRPr="005B6D0B" w:rsidRDefault="008B3A64" w:rsidP="00A6296F">
      <w:pPr>
        <w:pStyle w:val="titolo"/>
        <w:spacing w:line="240" w:lineRule="auto"/>
        <w:rPr>
          <w:rFonts w:ascii="Arial" w:hAnsi="Arial" w:cs="Arial"/>
          <w:sz w:val="32"/>
          <w:szCs w:val="32"/>
        </w:rPr>
      </w:pPr>
      <w:r>
        <w:rPr>
          <w:rFonts w:ascii="Arial" w:hAnsi="Arial" w:cs="Arial"/>
          <w:sz w:val="32"/>
          <w:szCs w:val="32"/>
        </w:rPr>
        <w:t>e centri di eccellenza r</w:t>
      </w:r>
      <w:r w:rsidR="005B6D0B" w:rsidRPr="005B6D0B">
        <w:rPr>
          <w:rFonts w:ascii="Arial" w:hAnsi="Arial" w:cs="Arial"/>
          <w:sz w:val="32"/>
          <w:szCs w:val="32"/>
        </w:rPr>
        <w:t>egionali: tre imp</w:t>
      </w:r>
      <w:r w:rsidR="00C0655A">
        <w:rPr>
          <w:rFonts w:ascii="Arial" w:hAnsi="Arial" w:cs="Arial"/>
          <w:sz w:val="32"/>
          <w:szCs w:val="32"/>
        </w:rPr>
        <w:t>egni per l’</w:t>
      </w:r>
      <w:proofErr w:type="spellStart"/>
      <w:r w:rsidR="00C0655A">
        <w:rPr>
          <w:rFonts w:ascii="Arial" w:hAnsi="Arial" w:cs="Arial"/>
          <w:sz w:val="32"/>
          <w:szCs w:val="32"/>
        </w:rPr>
        <w:t>Integruppo</w:t>
      </w:r>
      <w:proofErr w:type="spellEnd"/>
      <w:r w:rsidR="00C0655A">
        <w:rPr>
          <w:rFonts w:ascii="Arial" w:hAnsi="Arial" w:cs="Arial"/>
          <w:sz w:val="32"/>
          <w:szCs w:val="32"/>
        </w:rPr>
        <w:t xml:space="preserve"> pugliese </w:t>
      </w:r>
    </w:p>
    <w:p w14:paraId="7502FBE3" w14:textId="54AA4EBF" w:rsidR="00A47E82" w:rsidRPr="003D10F8" w:rsidRDefault="00A47E82" w:rsidP="00A6296F">
      <w:pPr>
        <w:pStyle w:val="titolo"/>
        <w:spacing w:line="240" w:lineRule="auto"/>
        <w:rPr>
          <w:rStyle w:val="titolo1"/>
          <w:rFonts w:ascii="Arial" w:hAnsi="Arial" w:cs="Arial"/>
          <w:sz w:val="32"/>
          <w:szCs w:val="32"/>
        </w:rPr>
      </w:pPr>
    </w:p>
    <w:p w14:paraId="0CBAA340" w14:textId="7F23AE70" w:rsidR="00F355AE" w:rsidRPr="00F355AE" w:rsidRDefault="00F355AE" w:rsidP="00A6296F">
      <w:pPr>
        <w:pStyle w:val="testo"/>
        <w:spacing w:after="60" w:line="240" w:lineRule="auto"/>
        <w:rPr>
          <w:rFonts w:ascii="Arial" w:hAnsi="Arial" w:cs="Arial"/>
          <w:color w:val="000000" w:themeColor="text1"/>
        </w:rPr>
      </w:pPr>
      <w:r w:rsidRPr="00F355AE">
        <w:rPr>
          <w:rFonts w:ascii="Arial" w:hAnsi="Arial" w:cs="Arial"/>
          <w:color w:val="000000" w:themeColor="text1"/>
        </w:rPr>
        <w:t xml:space="preserve">L’importanza di questo </w:t>
      </w:r>
      <w:proofErr w:type="spellStart"/>
      <w:r w:rsidRPr="00F355AE">
        <w:rPr>
          <w:rFonts w:ascii="Arial" w:hAnsi="Arial" w:cs="Arial"/>
          <w:color w:val="000000" w:themeColor="text1"/>
        </w:rPr>
        <w:t>Intergruppo</w:t>
      </w:r>
      <w:proofErr w:type="spellEnd"/>
      <w:r w:rsidRPr="00F355AE">
        <w:rPr>
          <w:rFonts w:ascii="Arial" w:hAnsi="Arial" w:cs="Arial"/>
          <w:color w:val="000000" w:themeColor="text1"/>
        </w:rPr>
        <w:t xml:space="preserve"> è legata soprattutto al fatto che la prevalenza delle malattie oncologiche è in costante aumento: cresce quindi il numero dei pazienti, aumentano i problemi sia rispetto all’accesso ai farmaci che quanto riguarda i percorsi diagnostici e terapeutici. La costituzione di un </w:t>
      </w:r>
      <w:proofErr w:type="spellStart"/>
      <w:r w:rsidRPr="00F355AE">
        <w:rPr>
          <w:rFonts w:ascii="Arial" w:hAnsi="Arial" w:cs="Arial"/>
          <w:color w:val="000000" w:themeColor="text1"/>
        </w:rPr>
        <w:t>Intergrup</w:t>
      </w:r>
      <w:r w:rsidR="00BE2A56">
        <w:rPr>
          <w:rFonts w:ascii="Arial" w:hAnsi="Arial" w:cs="Arial"/>
          <w:color w:val="000000" w:themeColor="text1"/>
        </w:rPr>
        <w:t>po</w:t>
      </w:r>
      <w:proofErr w:type="spellEnd"/>
      <w:r w:rsidR="00BE2A56">
        <w:rPr>
          <w:rFonts w:ascii="Arial" w:hAnsi="Arial" w:cs="Arial"/>
          <w:color w:val="000000" w:themeColor="text1"/>
        </w:rPr>
        <w:t xml:space="preserve"> che possa fare da ponte tra A</w:t>
      </w:r>
      <w:r w:rsidRPr="00F355AE">
        <w:rPr>
          <w:rFonts w:ascii="Arial" w:hAnsi="Arial" w:cs="Arial"/>
          <w:color w:val="000000" w:themeColor="text1"/>
        </w:rPr>
        <w:t>ssociazioni dei pazienti e decisori politici è un punto di svolta e può unire forze diverse per raggiungere obiettivi comuni. Inoltre</w:t>
      </w:r>
      <w:r w:rsidR="00BE2A56">
        <w:rPr>
          <w:rFonts w:ascii="Arial" w:hAnsi="Arial" w:cs="Arial"/>
          <w:color w:val="000000" w:themeColor="text1"/>
        </w:rPr>
        <w:t>, dal momento che in Italia la s</w:t>
      </w:r>
      <w:r w:rsidRPr="00F355AE">
        <w:rPr>
          <w:rFonts w:ascii="Arial" w:hAnsi="Arial" w:cs="Arial"/>
          <w:color w:val="000000" w:themeColor="text1"/>
        </w:rPr>
        <w:t xml:space="preserve">anità è gestita su base regionale, questi </w:t>
      </w:r>
      <w:proofErr w:type="spellStart"/>
      <w:r w:rsidRPr="00F355AE">
        <w:rPr>
          <w:rFonts w:ascii="Arial" w:hAnsi="Arial" w:cs="Arial"/>
          <w:color w:val="000000" w:themeColor="text1"/>
        </w:rPr>
        <w:t>Integruppi</w:t>
      </w:r>
      <w:proofErr w:type="spellEnd"/>
      <w:r w:rsidRPr="00F355AE">
        <w:rPr>
          <w:rFonts w:ascii="Arial" w:hAnsi="Arial" w:cs="Arial"/>
          <w:color w:val="000000" w:themeColor="text1"/>
        </w:rPr>
        <w:t xml:space="preserve">, costituiti nelle diverse Regioni e in grado di parlare lo stesso linguaggio, possono contribuire a rendere omogenei gli interventi e le iniziative su tutto il territorio nazionale. </w:t>
      </w:r>
    </w:p>
    <w:p w14:paraId="6F159355" w14:textId="5BF3D08A" w:rsidR="00F355AE" w:rsidRPr="00F355AE" w:rsidRDefault="00F355AE" w:rsidP="00A6296F">
      <w:pPr>
        <w:pStyle w:val="testo"/>
        <w:spacing w:after="60" w:line="240" w:lineRule="auto"/>
        <w:rPr>
          <w:rFonts w:ascii="Arial" w:hAnsi="Arial" w:cs="Arial"/>
          <w:color w:val="000000" w:themeColor="text1"/>
        </w:rPr>
      </w:pPr>
      <w:r w:rsidRPr="00F355AE">
        <w:rPr>
          <w:rFonts w:ascii="Arial" w:hAnsi="Arial" w:cs="Arial"/>
          <w:color w:val="000000" w:themeColor="text1"/>
        </w:rPr>
        <w:t>La prima questione di cui dovrebbe occuparsi l’</w:t>
      </w:r>
      <w:proofErr w:type="spellStart"/>
      <w:r w:rsidRPr="00F355AE">
        <w:rPr>
          <w:rFonts w:ascii="Arial" w:hAnsi="Arial" w:cs="Arial"/>
          <w:color w:val="000000" w:themeColor="text1"/>
        </w:rPr>
        <w:t>Intergruppo</w:t>
      </w:r>
      <w:proofErr w:type="spellEnd"/>
      <w:r w:rsidRPr="00F355AE">
        <w:rPr>
          <w:rFonts w:ascii="Arial" w:hAnsi="Arial" w:cs="Arial"/>
          <w:color w:val="000000" w:themeColor="text1"/>
        </w:rPr>
        <w:t xml:space="preserve"> in Puglia riguarda la spesa per farmaci oncologici, i cui costi sono in continua crescita: quali sono le risorse che la Regione può mettere a disposizione dei pazienti? Sono adeguate? Oggi accade che i tumori tendono in molti casi a diventare patologie croniche e che un paziente debba assumere farmaci per molti anni a motivo della cronicità della sua condizione: si tratta certamente di costi aggiuntivi per la sanità regionale, ma è necessario far capire ai politici che si tratta di tutelare il bene e il diritto della salute per migliaia di persone. Altra questione importante è la messa a punto dei percorsi diagnostico-terapeutici adeguati per facilitare l’accesso a esami, indagini e test ai pazienti con malattie oncologiche. Infine, un importante tema su cui l’</w:t>
      </w:r>
      <w:proofErr w:type="spellStart"/>
      <w:r w:rsidRPr="00F355AE">
        <w:rPr>
          <w:rFonts w:ascii="Arial" w:hAnsi="Arial" w:cs="Arial"/>
          <w:color w:val="000000" w:themeColor="text1"/>
        </w:rPr>
        <w:t>Intergruppo</w:t>
      </w:r>
      <w:proofErr w:type="spellEnd"/>
      <w:r w:rsidRPr="00F355AE">
        <w:rPr>
          <w:rFonts w:ascii="Arial" w:hAnsi="Arial" w:cs="Arial"/>
          <w:color w:val="000000" w:themeColor="text1"/>
        </w:rPr>
        <w:t xml:space="preserve"> potrebbe lavorare è promuovere una migliore conoscenza dei Centri di eccellenza della Puglia, in modo da evitare migrazioni sanitarie molto costose e indirizzare </w:t>
      </w:r>
      <w:r w:rsidR="00BE2A56">
        <w:rPr>
          <w:rFonts w:ascii="Arial" w:hAnsi="Arial" w:cs="Arial"/>
          <w:color w:val="000000" w:themeColor="text1"/>
        </w:rPr>
        <w:t>i pazienti verso specialisti e C</w:t>
      </w:r>
      <w:r w:rsidRPr="00F355AE">
        <w:rPr>
          <w:rFonts w:ascii="Arial" w:hAnsi="Arial" w:cs="Arial"/>
          <w:color w:val="000000" w:themeColor="text1"/>
        </w:rPr>
        <w:t>entri qualificati della propria Regione.</w:t>
      </w:r>
    </w:p>
    <w:p w14:paraId="2DC734C5" w14:textId="4EF449A8" w:rsidR="00A47E82" w:rsidRPr="00A47E82" w:rsidRDefault="00A47E82" w:rsidP="00A6296F">
      <w:pPr>
        <w:pStyle w:val="testo"/>
        <w:spacing w:after="60" w:line="240" w:lineRule="auto"/>
        <w:rPr>
          <w:rFonts w:ascii="Arial" w:hAnsi="Arial" w:cs="Arial"/>
          <w:color w:val="000000" w:themeColor="text1"/>
        </w:rPr>
      </w:pPr>
    </w:p>
    <w:p w14:paraId="018BAAA7" w14:textId="77777777" w:rsidR="00A6296F" w:rsidRDefault="00A6296F">
      <w:pPr>
        <w:rPr>
          <w:rStyle w:val="nome"/>
          <w:rFonts w:ascii="Arial" w:hAnsi="Arial" w:cs="Arial"/>
          <w:i w:val="0"/>
          <w:sz w:val="24"/>
          <w:szCs w:val="24"/>
        </w:rPr>
      </w:pPr>
      <w:r>
        <w:rPr>
          <w:rStyle w:val="nome"/>
          <w:rFonts w:ascii="Arial" w:hAnsi="Arial" w:cs="Arial"/>
          <w:i w:val="0"/>
          <w:sz w:val="24"/>
          <w:szCs w:val="24"/>
        </w:rPr>
        <w:br w:type="page"/>
      </w:r>
    </w:p>
    <w:p w14:paraId="19278EC9" w14:textId="76D26C24" w:rsidR="00DE53A2" w:rsidRPr="00A869BB" w:rsidRDefault="00A47E82" w:rsidP="00A6296F">
      <w:pPr>
        <w:pStyle w:val="testo"/>
        <w:tabs>
          <w:tab w:val="right" w:leader="dot" w:pos="9060"/>
        </w:tabs>
        <w:spacing w:after="60" w:line="240" w:lineRule="auto"/>
        <w:jc w:val="center"/>
        <w:rPr>
          <w:rStyle w:val="nome"/>
          <w:rFonts w:ascii="Arial" w:hAnsi="Arial" w:cs="Arial"/>
          <w:i w:val="0"/>
          <w:sz w:val="24"/>
          <w:szCs w:val="24"/>
        </w:rPr>
      </w:pPr>
      <w:r w:rsidRPr="00A47E82">
        <w:rPr>
          <w:rStyle w:val="nome"/>
          <w:rFonts w:ascii="Arial" w:hAnsi="Arial" w:cs="Arial"/>
          <w:i w:val="0"/>
          <w:sz w:val="24"/>
          <w:szCs w:val="24"/>
        </w:rPr>
        <w:lastRenderedPageBreak/>
        <w:t>Vito Lorusso</w:t>
      </w:r>
    </w:p>
    <w:p w14:paraId="3BB016F2" w14:textId="4271BF40" w:rsidR="00DE53A2" w:rsidRPr="003D10F8" w:rsidRDefault="00A47E82" w:rsidP="00A6296F">
      <w:pPr>
        <w:pStyle w:val="testo"/>
        <w:tabs>
          <w:tab w:val="right" w:leader="dot" w:pos="9060"/>
        </w:tabs>
        <w:spacing w:after="240" w:line="240" w:lineRule="auto"/>
        <w:jc w:val="center"/>
        <w:rPr>
          <w:rFonts w:ascii="Arial" w:hAnsi="Arial" w:cs="Arial"/>
          <w:caps/>
          <w:color w:val="A70E39"/>
        </w:rPr>
      </w:pPr>
      <w:r w:rsidRPr="00A47E82">
        <w:rPr>
          <w:rStyle w:val="indice-qualifica"/>
          <w:rFonts w:ascii="Arial" w:hAnsi="Arial" w:cs="Arial"/>
        </w:rPr>
        <w:t>Direttore U.O.C. Oncologia Medica, Istituto Tumori G. Paolo II, Bari</w:t>
      </w:r>
    </w:p>
    <w:p w14:paraId="4A11D0D3" w14:textId="77777777" w:rsidR="00C0655A" w:rsidRDefault="005B6D0B" w:rsidP="00A6296F">
      <w:pPr>
        <w:jc w:val="center"/>
        <w:rPr>
          <w:rFonts w:ascii="Arial" w:hAnsi="Arial" w:cs="Arial"/>
          <w:b/>
          <w:bCs/>
          <w:color w:val="0D5782"/>
          <w:spacing w:val="-8"/>
          <w:sz w:val="32"/>
          <w:szCs w:val="32"/>
        </w:rPr>
      </w:pPr>
      <w:r w:rsidRPr="005B6D0B">
        <w:rPr>
          <w:rFonts w:ascii="Arial" w:hAnsi="Arial" w:cs="Arial"/>
          <w:b/>
          <w:bCs/>
          <w:color w:val="0D5782"/>
          <w:spacing w:val="-8"/>
          <w:sz w:val="32"/>
          <w:szCs w:val="32"/>
        </w:rPr>
        <w:t>Primo obiettivo dell’</w:t>
      </w:r>
      <w:proofErr w:type="spellStart"/>
      <w:r w:rsidRPr="005B6D0B">
        <w:rPr>
          <w:rFonts w:ascii="Arial" w:hAnsi="Arial" w:cs="Arial"/>
          <w:b/>
          <w:bCs/>
          <w:color w:val="0D5782"/>
          <w:spacing w:val="-8"/>
          <w:sz w:val="32"/>
          <w:szCs w:val="32"/>
        </w:rPr>
        <w:t>Intergruppo</w:t>
      </w:r>
      <w:proofErr w:type="spellEnd"/>
      <w:r w:rsidRPr="005B6D0B">
        <w:rPr>
          <w:rFonts w:ascii="Arial" w:hAnsi="Arial" w:cs="Arial"/>
          <w:b/>
          <w:bCs/>
          <w:color w:val="0D5782"/>
          <w:spacing w:val="-8"/>
          <w:sz w:val="32"/>
          <w:szCs w:val="32"/>
        </w:rPr>
        <w:t xml:space="preserve">: </w:t>
      </w:r>
    </w:p>
    <w:p w14:paraId="22FCC79E" w14:textId="108733C3" w:rsidR="005B6D0B" w:rsidRPr="005B6D0B" w:rsidRDefault="005B6D0B" w:rsidP="00A6296F">
      <w:pPr>
        <w:jc w:val="center"/>
        <w:rPr>
          <w:rFonts w:ascii="Arial" w:hAnsi="Arial" w:cs="Arial"/>
          <w:b/>
          <w:bCs/>
          <w:color w:val="0D5782"/>
          <w:spacing w:val="-8"/>
          <w:sz w:val="32"/>
          <w:szCs w:val="32"/>
        </w:rPr>
      </w:pPr>
      <w:r w:rsidRPr="005B6D0B">
        <w:rPr>
          <w:rFonts w:ascii="Arial" w:hAnsi="Arial" w:cs="Arial"/>
          <w:b/>
          <w:bCs/>
          <w:color w:val="0D5782"/>
          <w:spacing w:val="-8"/>
          <w:sz w:val="32"/>
          <w:szCs w:val="32"/>
        </w:rPr>
        <w:t xml:space="preserve">favorire l’attivazione della Rete oncologica pugliese </w:t>
      </w:r>
    </w:p>
    <w:p w14:paraId="0D9ACF1E" w14:textId="77777777" w:rsidR="00DE53A2" w:rsidRPr="00DF593A" w:rsidRDefault="00DE53A2" w:rsidP="00A6296F">
      <w:pPr>
        <w:jc w:val="center"/>
        <w:rPr>
          <w:rFonts w:ascii="Arial" w:hAnsi="Arial"/>
          <w:b/>
          <w:sz w:val="22"/>
          <w:szCs w:val="22"/>
        </w:rPr>
      </w:pPr>
    </w:p>
    <w:p w14:paraId="459465B0" w14:textId="77777777" w:rsidR="00A6296F" w:rsidRDefault="00A6296F" w:rsidP="00A6296F">
      <w:pPr>
        <w:pStyle w:val="testo"/>
        <w:spacing w:after="60" w:line="240" w:lineRule="auto"/>
        <w:outlineLvl w:val="0"/>
        <w:rPr>
          <w:rStyle w:val="Nessuno"/>
          <w:rFonts w:ascii="Arial" w:eastAsia="Arial" w:hAnsi="Arial" w:cs="Arial"/>
        </w:rPr>
      </w:pPr>
      <w:r>
        <w:rPr>
          <w:rStyle w:val="Nessuno"/>
          <w:rFonts w:ascii="Arial" w:hAnsi="Arial"/>
        </w:rPr>
        <w:t>L’</w:t>
      </w:r>
      <w:proofErr w:type="spellStart"/>
      <w:r>
        <w:rPr>
          <w:rStyle w:val="Nessuno"/>
          <w:rFonts w:ascii="Arial" w:hAnsi="Arial"/>
        </w:rPr>
        <w:t>Intergruppo</w:t>
      </w:r>
      <w:proofErr w:type="spellEnd"/>
      <w:r>
        <w:rPr>
          <w:rStyle w:val="Nessuno"/>
          <w:rFonts w:ascii="Arial" w:hAnsi="Arial"/>
        </w:rPr>
        <w:t xml:space="preserve"> dovrebbe contribuire a coordinare le iniziative delle</w:t>
      </w:r>
      <w:r w:rsidRPr="00A6296F">
        <w:rPr>
          <w:rStyle w:val="Nessuno"/>
          <w:rFonts w:ascii="Arial" w:hAnsi="Arial"/>
        </w:rPr>
        <w:t xml:space="preserve"> varie</w:t>
      </w:r>
      <w:r>
        <w:rPr>
          <w:rStyle w:val="Nessuno"/>
          <w:rFonts w:ascii="Arial" w:hAnsi="Arial"/>
        </w:rPr>
        <w:t xml:space="preserve"> Associazioni </w:t>
      </w:r>
      <w:r w:rsidRPr="00A6296F">
        <w:rPr>
          <w:rStyle w:val="Nessuno"/>
          <w:rFonts w:ascii="Arial" w:hAnsi="Arial"/>
        </w:rPr>
        <w:t xml:space="preserve">dei </w:t>
      </w:r>
      <w:r>
        <w:rPr>
          <w:rStyle w:val="Nessuno"/>
          <w:rFonts w:ascii="Arial" w:hAnsi="Arial"/>
        </w:rPr>
        <w:t xml:space="preserve">pazienti </w:t>
      </w:r>
      <w:r w:rsidRPr="00A6296F">
        <w:rPr>
          <w:rStyle w:val="Nessuno"/>
          <w:rFonts w:ascii="Arial" w:hAnsi="Arial"/>
        </w:rPr>
        <w:t xml:space="preserve">oncologici </w:t>
      </w:r>
      <w:r>
        <w:rPr>
          <w:rStyle w:val="Nessuno"/>
          <w:rFonts w:ascii="Arial" w:hAnsi="Arial"/>
        </w:rPr>
        <w:t xml:space="preserve">e farle convergere su una linea di indirizzo </w:t>
      </w:r>
      <w:r w:rsidRPr="00A6296F">
        <w:rPr>
          <w:rStyle w:val="Nessuno"/>
          <w:rFonts w:ascii="Arial" w:hAnsi="Arial"/>
        </w:rPr>
        <w:t>comune</w:t>
      </w:r>
      <w:r>
        <w:rPr>
          <w:rStyle w:val="Nessuno"/>
          <w:rFonts w:ascii="Arial" w:hAnsi="Arial"/>
        </w:rPr>
        <w:t xml:space="preserve">, dando così più forza alla rappresentanza delle istanze </w:t>
      </w:r>
      <w:r w:rsidRPr="00A6296F">
        <w:rPr>
          <w:rStyle w:val="Nessuno"/>
          <w:rFonts w:ascii="Arial" w:hAnsi="Arial"/>
        </w:rPr>
        <w:t>dei</w:t>
      </w:r>
      <w:r>
        <w:rPr>
          <w:rStyle w:val="Nessuno"/>
          <w:rFonts w:ascii="Arial" w:hAnsi="Arial"/>
        </w:rPr>
        <w:t xml:space="preserve"> pazienti </w:t>
      </w:r>
      <w:r w:rsidRPr="00A6296F">
        <w:rPr>
          <w:rStyle w:val="Nessuno"/>
          <w:rFonts w:ascii="Arial" w:hAnsi="Arial"/>
        </w:rPr>
        <w:t>stessi nei</w:t>
      </w:r>
      <w:r>
        <w:rPr>
          <w:rStyle w:val="Nessuno"/>
          <w:rFonts w:ascii="Arial" w:hAnsi="Arial"/>
        </w:rPr>
        <w:t xml:space="preserve"> confronti dei rappresentanti politici. L’obiettivo generale è </w:t>
      </w:r>
      <w:r w:rsidRPr="00A6296F">
        <w:rPr>
          <w:rStyle w:val="Nessuno"/>
          <w:rFonts w:ascii="Arial" w:hAnsi="Arial"/>
        </w:rPr>
        <w:t xml:space="preserve">quello dì ottenere </w:t>
      </w:r>
      <w:r>
        <w:rPr>
          <w:rStyle w:val="Nessuno"/>
          <w:rFonts w:ascii="Arial" w:hAnsi="Arial"/>
        </w:rPr>
        <w:t>un miglioramento delle condizioni dei pazienti oncologici, potenziando e valorizzando l’offerta assistenziale della Regione Puglia.</w:t>
      </w:r>
    </w:p>
    <w:p w14:paraId="690DF32B" w14:textId="3726A2EA" w:rsidR="00A6296F" w:rsidRDefault="00A6296F" w:rsidP="00A6296F">
      <w:pPr>
        <w:pStyle w:val="testo"/>
        <w:spacing w:after="60" w:line="240" w:lineRule="auto"/>
        <w:outlineLvl w:val="0"/>
        <w:rPr>
          <w:rStyle w:val="Nessuno"/>
          <w:rFonts w:ascii="Arial" w:eastAsia="Arial" w:hAnsi="Arial" w:cs="Arial"/>
        </w:rPr>
      </w:pPr>
      <w:r>
        <w:rPr>
          <w:rStyle w:val="Nessuno"/>
          <w:rFonts w:ascii="Arial" w:hAnsi="Arial"/>
        </w:rPr>
        <w:t xml:space="preserve">La </w:t>
      </w:r>
      <w:r w:rsidRPr="00A6296F">
        <w:rPr>
          <w:rStyle w:val="Nessuno"/>
          <w:rFonts w:ascii="Arial" w:hAnsi="Arial"/>
        </w:rPr>
        <w:t>prima</w:t>
      </w:r>
      <w:r>
        <w:rPr>
          <w:rStyle w:val="Nessuno"/>
          <w:rFonts w:ascii="Arial" w:hAnsi="Arial"/>
        </w:rPr>
        <w:t xml:space="preserve"> istanza dovrebbe quindi riguardare l’attuazione della Rete oncologica pugliese, de</w:t>
      </w:r>
      <w:r w:rsidR="00BE2A56">
        <w:rPr>
          <w:rStyle w:val="Nessuno"/>
          <w:rFonts w:ascii="Arial" w:hAnsi="Arial"/>
        </w:rPr>
        <w:t>liberata dalla Regione Puglia a</w:t>
      </w:r>
      <w:r>
        <w:rPr>
          <w:rStyle w:val="Nessuno"/>
          <w:rFonts w:ascii="Arial" w:hAnsi="Arial"/>
        </w:rPr>
        <w:t xml:space="preserve"> gennaio ma per ora rimasta sulla carta. È urgente renderla operativa per dare a tutti i cittadini residenti in Puglia le stesse opportunità diagnostico-terapeutiche, riducendo così il fenomeno della migrazione sanitaria, tuttora molto elevata. Molti pazienti con tumore vanno fuori Regione anche per la semplice chemioterapia, che è la voce di spesa più importante della Regione Puglia per quanto riguarda l’oncologia. Questo significa che un numero rilevante dei pazienti oncologici pugliesi ogni tre settimane si mette in viaggio per andare a Milano per fare la stessa chemioterapia che potrebbe fare altrettanto bene in Puglia, senza che sia stato informato delle grandi competenze e opportunità di cura presenti nella nostra Regione.</w:t>
      </w:r>
      <w:bookmarkStart w:id="0" w:name="_GoBack"/>
      <w:bookmarkEnd w:id="0"/>
      <w:r w:rsidR="00D75FE8">
        <w:rPr>
          <w:rStyle w:val="Nessuno"/>
          <w:rFonts w:ascii="Arial" w:hAnsi="Arial"/>
        </w:rPr>
        <w:t xml:space="preserve"> </w:t>
      </w:r>
    </w:p>
    <w:p w14:paraId="5736977B" w14:textId="77777777" w:rsidR="00A6296F" w:rsidRDefault="00A6296F" w:rsidP="00A6296F">
      <w:pPr>
        <w:pStyle w:val="testo"/>
        <w:spacing w:after="60" w:line="240" w:lineRule="auto"/>
        <w:outlineLvl w:val="0"/>
      </w:pPr>
      <w:r>
        <w:rPr>
          <w:rStyle w:val="Nessuno"/>
          <w:rFonts w:ascii="Arial" w:hAnsi="Arial"/>
        </w:rPr>
        <w:t>Altra priorità di cui l’</w:t>
      </w:r>
      <w:proofErr w:type="spellStart"/>
      <w:r>
        <w:rPr>
          <w:rStyle w:val="Nessuno"/>
          <w:rFonts w:ascii="Arial" w:hAnsi="Arial"/>
        </w:rPr>
        <w:t>Intergruppo</w:t>
      </w:r>
      <w:proofErr w:type="spellEnd"/>
      <w:r>
        <w:rPr>
          <w:rStyle w:val="Nessuno"/>
          <w:rFonts w:ascii="Arial" w:hAnsi="Arial"/>
        </w:rPr>
        <w:t xml:space="preserve"> dovrebbe occuparsi è la necessità di assumere oncologi e infermieri, in quanto in Puglia anche le migliori strutture oncologiche lavorano in regime di over-booking, dal momento che l’offerta assistenziale è nettamente inferiore alla richiesta. </w:t>
      </w:r>
    </w:p>
    <w:p w14:paraId="19F24244" w14:textId="77777777" w:rsidR="00B9020A" w:rsidRPr="00A6296F" w:rsidRDefault="00B9020A" w:rsidP="00A6296F">
      <w:pPr>
        <w:pStyle w:val="testo"/>
        <w:spacing w:after="60" w:line="240" w:lineRule="auto"/>
        <w:rPr>
          <w:rFonts w:ascii="Arial" w:hAnsi="Arial" w:cs="Arial"/>
          <w:sz w:val="16"/>
          <w:szCs w:val="16"/>
        </w:rPr>
      </w:pPr>
    </w:p>
    <w:p w14:paraId="5F69239F" w14:textId="77777777" w:rsidR="00B9020A" w:rsidRPr="00A6296F" w:rsidRDefault="00B9020A" w:rsidP="00A6296F">
      <w:pPr>
        <w:pStyle w:val="testo"/>
        <w:pBdr>
          <w:bottom w:val="single" w:sz="4" w:space="1" w:color="auto"/>
        </w:pBdr>
        <w:spacing w:after="60" w:line="240" w:lineRule="auto"/>
        <w:rPr>
          <w:rFonts w:ascii="Arial" w:hAnsi="Arial" w:cs="Arial"/>
          <w:sz w:val="16"/>
          <w:szCs w:val="16"/>
        </w:rPr>
      </w:pPr>
    </w:p>
    <w:p w14:paraId="52966094" w14:textId="77777777" w:rsidR="00B9020A" w:rsidRPr="00B9020A" w:rsidRDefault="00B9020A" w:rsidP="00A6296F">
      <w:pPr>
        <w:pStyle w:val="testo"/>
        <w:spacing w:after="60" w:line="240" w:lineRule="auto"/>
        <w:rPr>
          <w:rFonts w:ascii="Arial" w:hAnsi="Arial" w:cs="Arial"/>
          <w:sz w:val="10"/>
          <w:szCs w:val="10"/>
        </w:rPr>
      </w:pPr>
    </w:p>
    <w:p w14:paraId="7B765C01" w14:textId="4C18BCFE" w:rsidR="00B9020A" w:rsidRPr="00A869BB" w:rsidRDefault="00B9020A" w:rsidP="00A6296F">
      <w:pPr>
        <w:pStyle w:val="testo"/>
        <w:tabs>
          <w:tab w:val="right" w:leader="dot" w:pos="9060"/>
        </w:tabs>
        <w:spacing w:after="60" w:line="240" w:lineRule="auto"/>
        <w:jc w:val="center"/>
        <w:rPr>
          <w:rStyle w:val="nome"/>
          <w:rFonts w:ascii="Arial" w:hAnsi="Arial" w:cs="Arial"/>
          <w:i w:val="0"/>
          <w:sz w:val="24"/>
          <w:szCs w:val="24"/>
        </w:rPr>
      </w:pPr>
      <w:r w:rsidRPr="00B9020A">
        <w:rPr>
          <w:rStyle w:val="nome"/>
          <w:rFonts w:ascii="Arial" w:hAnsi="Arial" w:cs="Arial"/>
          <w:i w:val="0"/>
          <w:sz w:val="24"/>
          <w:szCs w:val="24"/>
        </w:rPr>
        <w:t>Giorgina Specchia</w:t>
      </w:r>
    </w:p>
    <w:p w14:paraId="06B48C93" w14:textId="17D96B80" w:rsidR="00B9020A" w:rsidRPr="003D10F8" w:rsidRDefault="000A4CA8" w:rsidP="00A6296F">
      <w:pPr>
        <w:pStyle w:val="testo"/>
        <w:tabs>
          <w:tab w:val="right" w:leader="dot" w:pos="9060"/>
        </w:tabs>
        <w:spacing w:after="240" w:line="240" w:lineRule="auto"/>
        <w:jc w:val="center"/>
        <w:rPr>
          <w:rFonts w:ascii="Arial" w:hAnsi="Arial" w:cs="Arial"/>
          <w:caps/>
          <w:color w:val="A70E39"/>
        </w:rPr>
      </w:pPr>
      <w:r w:rsidRPr="000A4CA8">
        <w:rPr>
          <w:rStyle w:val="indice-qualifica"/>
          <w:rFonts w:ascii="Arial" w:hAnsi="Arial" w:cs="Arial"/>
        </w:rPr>
        <w:t>Direttore U.O.C. Ematologia con Trapianto, Azienda Ospedaliera Universitaria Policlinico Bari</w:t>
      </w:r>
    </w:p>
    <w:p w14:paraId="32F059A5" w14:textId="77777777" w:rsidR="000A4CA8" w:rsidRPr="000A4CA8" w:rsidRDefault="000A4CA8" w:rsidP="00A6296F">
      <w:pPr>
        <w:jc w:val="center"/>
        <w:rPr>
          <w:rFonts w:ascii="Arial" w:hAnsi="Arial" w:cs="Arial"/>
          <w:b/>
          <w:bCs/>
          <w:color w:val="0D5782"/>
          <w:spacing w:val="-8"/>
          <w:sz w:val="32"/>
          <w:szCs w:val="32"/>
        </w:rPr>
      </w:pPr>
      <w:r w:rsidRPr="000A4CA8">
        <w:rPr>
          <w:rFonts w:ascii="Arial" w:hAnsi="Arial" w:cs="Arial"/>
          <w:b/>
          <w:bCs/>
          <w:color w:val="0D5782"/>
          <w:spacing w:val="-8"/>
          <w:sz w:val="32"/>
          <w:szCs w:val="32"/>
        </w:rPr>
        <w:t>L’</w:t>
      </w:r>
      <w:proofErr w:type="spellStart"/>
      <w:r w:rsidRPr="000A4CA8">
        <w:rPr>
          <w:rFonts w:ascii="Arial" w:hAnsi="Arial" w:cs="Arial"/>
          <w:b/>
          <w:bCs/>
          <w:color w:val="0D5782"/>
          <w:spacing w:val="-8"/>
          <w:sz w:val="32"/>
          <w:szCs w:val="32"/>
        </w:rPr>
        <w:t>Intergruppo</w:t>
      </w:r>
      <w:proofErr w:type="spellEnd"/>
      <w:r w:rsidRPr="000A4CA8">
        <w:rPr>
          <w:rFonts w:ascii="Arial" w:hAnsi="Arial" w:cs="Arial"/>
          <w:b/>
          <w:bCs/>
          <w:color w:val="0D5782"/>
          <w:spacing w:val="-8"/>
          <w:sz w:val="32"/>
          <w:szCs w:val="32"/>
        </w:rPr>
        <w:t xml:space="preserve">: un punto d’incontro e confronto tra cittadini, </w:t>
      </w:r>
    </w:p>
    <w:p w14:paraId="49ABD54C" w14:textId="4B5DF932" w:rsidR="000A4CA8" w:rsidRPr="000A4CA8" w:rsidRDefault="00BA5DDB" w:rsidP="00A6296F">
      <w:pPr>
        <w:jc w:val="center"/>
        <w:rPr>
          <w:rFonts w:ascii="Arial" w:hAnsi="Arial" w:cs="Arial"/>
          <w:b/>
          <w:bCs/>
          <w:color w:val="0D5782"/>
          <w:spacing w:val="-8"/>
          <w:sz w:val="32"/>
          <w:szCs w:val="32"/>
        </w:rPr>
      </w:pPr>
      <w:r>
        <w:rPr>
          <w:rFonts w:ascii="Arial" w:hAnsi="Arial" w:cs="Arial"/>
          <w:b/>
          <w:bCs/>
          <w:color w:val="0D5782"/>
          <w:spacing w:val="-8"/>
          <w:sz w:val="32"/>
          <w:szCs w:val="32"/>
        </w:rPr>
        <w:t>operatori sanitari e I</w:t>
      </w:r>
      <w:r w:rsidR="000A4CA8" w:rsidRPr="000A4CA8">
        <w:rPr>
          <w:rFonts w:ascii="Arial" w:hAnsi="Arial" w:cs="Arial"/>
          <w:b/>
          <w:bCs/>
          <w:color w:val="0D5782"/>
          <w:spacing w:val="-8"/>
          <w:sz w:val="32"/>
          <w:szCs w:val="32"/>
        </w:rPr>
        <w:t>stituzioni</w:t>
      </w:r>
    </w:p>
    <w:p w14:paraId="0A25BA1B" w14:textId="77777777" w:rsidR="00B9020A" w:rsidRPr="00DF593A" w:rsidRDefault="00B9020A" w:rsidP="00A6296F">
      <w:pPr>
        <w:rPr>
          <w:rFonts w:ascii="Arial" w:hAnsi="Arial"/>
          <w:b/>
          <w:sz w:val="22"/>
          <w:szCs w:val="22"/>
        </w:rPr>
      </w:pPr>
    </w:p>
    <w:p w14:paraId="5F69226D" w14:textId="46AE4DCE" w:rsidR="000A4CA8" w:rsidRPr="000A4CA8" w:rsidRDefault="000A4CA8" w:rsidP="00A6296F">
      <w:pPr>
        <w:pStyle w:val="testo"/>
        <w:spacing w:after="60" w:line="240" w:lineRule="auto"/>
        <w:outlineLvl w:val="0"/>
        <w:rPr>
          <w:rFonts w:ascii="Arial" w:hAnsi="Arial"/>
        </w:rPr>
      </w:pPr>
      <w:r w:rsidRPr="000A4CA8">
        <w:rPr>
          <w:rFonts w:ascii="Arial" w:hAnsi="Arial"/>
        </w:rPr>
        <w:t>Nella nostra</w:t>
      </w:r>
      <w:r>
        <w:rPr>
          <w:rFonts w:ascii="Arial" w:hAnsi="Arial"/>
        </w:rPr>
        <w:t xml:space="preserve"> Regione gli operatori sanitari</w:t>
      </w:r>
      <w:r w:rsidRPr="000A4CA8">
        <w:rPr>
          <w:rFonts w:ascii="Arial" w:hAnsi="Arial"/>
        </w:rPr>
        <w:t xml:space="preserve"> ematologi, lavorano già da anni per ottimizzare il percorso diagnostico e terapeutico dei pazienti ematologici come dimostrato dalle numerose attività i</w:t>
      </w:r>
      <w:r w:rsidR="00BA5DDB">
        <w:rPr>
          <w:rFonts w:ascii="Arial" w:hAnsi="Arial"/>
        </w:rPr>
        <w:t>n corso della Rete Ematologica (</w:t>
      </w:r>
      <w:r w:rsidRPr="000A4CA8">
        <w:rPr>
          <w:rFonts w:ascii="Arial" w:hAnsi="Arial"/>
        </w:rPr>
        <w:t>REP). L’</w:t>
      </w:r>
      <w:proofErr w:type="spellStart"/>
      <w:r w:rsidRPr="000A4CA8">
        <w:rPr>
          <w:rFonts w:ascii="Arial" w:hAnsi="Arial"/>
        </w:rPr>
        <w:t>Intergruppo</w:t>
      </w:r>
      <w:proofErr w:type="spellEnd"/>
      <w:r w:rsidRPr="000A4CA8">
        <w:rPr>
          <w:rFonts w:ascii="Arial" w:hAnsi="Arial"/>
        </w:rPr>
        <w:t xml:space="preserve"> può contribuire sicuramente a incrementare la forza di tale Network Ematologico e a migliorare l’informazione di tutte le attività specialistiche in Ematologia fruibili su tutto il territorio Regionale.</w:t>
      </w:r>
    </w:p>
    <w:p w14:paraId="5F5A890F" w14:textId="4B1DB369" w:rsidR="000A4CA8" w:rsidRPr="000A4CA8" w:rsidRDefault="000A4CA8" w:rsidP="00A6296F">
      <w:pPr>
        <w:pStyle w:val="testo"/>
        <w:spacing w:after="60" w:line="240" w:lineRule="auto"/>
        <w:outlineLvl w:val="0"/>
        <w:rPr>
          <w:rFonts w:ascii="Arial" w:hAnsi="Arial"/>
        </w:rPr>
      </w:pPr>
      <w:r>
        <w:rPr>
          <w:rFonts w:ascii="Arial" w:hAnsi="Arial"/>
        </w:rPr>
        <w:t>Questa iniziativa pertanto</w:t>
      </w:r>
      <w:r w:rsidRPr="000A4CA8">
        <w:rPr>
          <w:rFonts w:ascii="Arial" w:hAnsi="Arial"/>
        </w:rPr>
        <w:t xml:space="preserve"> può avere una ricaduta importante nel territorio per migliorare le attività già in atto, rendendo più forti i legami fra il cittadino, gli operatori sanitari della Rete Ematologica e della Rete Oncologica e le Istituzioni Regionali dell’Area Sanità.</w:t>
      </w:r>
    </w:p>
    <w:p w14:paraId="2F490002" w14:textId="77777777" w:rsidR="000A4CA8" w:rsidRPr="000A4CA8" w:rsidRDefault="000A4CA8" w:rsidP="00A6296F">
      <w:pPr>
        <w:pStyle w:val="testo"/>
        <w:spacing w:after="60" w:line="240" w:lineRule="auto"/>
        <w:outlineLvl w:val="0"/>
        <w:rPr>
          <w:rFonts w:ascii="Arial" w:hAnsi="Arial"/>
        </w:rPr>
      </w:pPr>
      <w:r w:rsidRPr="000A4CA8">
        <w:rPr>
          <w:rFonts w:ascii="Arial" w:hAnsi="Arial"/>
        </w:rPr>
        <w:t>È importante che ogni cittadino pugliese sappia che le Istituzioni guardano con estrema attenzione ai suoi bisogni di cura e che supportano gli operatori del settore per assicurare tutte le opportunità diagnostiche e terapeutiche oggi disponibili in Italia e nel Mondo.</w:t>
      </w:r>
    </w:p>
    <w:p w14:paraId="1E92145C" w14:textId="3E932AE7" w:rsidR="000A4CA8" w:rsidRPr="000A4CA8" w:rsidRDefault="000A4CA8" w:rsidP="00A6296F">
      <w:pPr>
        <w:pStyle w:val="testo"/>
        <w:spacing w:after="60" w:line="240" w:lineRule="auto"/>
        <w:outlineLvl w:val="0"/>
        <w:rPr>
          <w:rFonts w:ascii="Arial" w:hAnsi="Arial"/>
          <w:spacing w:val="-4"/>
        </w:rPr>
      </w:pPr>
      <w:r w:rsidRPr="000A4CA8">
        <w:rPr>
          <w:rFonts w:ascii="Arial" w:hAnsi="Arial"/>
          <w:spacing w:val="-4"/>
        </w:rPr>
        <w:t>L’</w:t>
      </w:r>
      <w:proofErr w:type="spellStart"/>
      <w:r w:rsidRPr="000A4CA8">
        <w:rPr>
          <w:rFonts w:ascii="Arial" w:hAnsi="Arial"/>
          <w:spacing w:val="-4"/>
        </w:rPr>
        <w:t>Intergruppo</w:t>
      </w:r>
      <w:proofErr w:type="spellEnd"/>
      <w:r w:rsidRPr="000A4CA8">
        <w:rPr>
          <w:rFonts w:ascii="Arial" w:hAnsi="Arial"/>
          <w:spacing w:val="-4"/>
        </w:rPr>
        <w:t xml:space="preserve"> consiliare della Puglia si dovrà occupare in primis di supportare progetti assistenziali messi a punto da specialisti, tecnici de</w:t>
      </w:r>
      <w:r w:rsidR="00EB5EFC">
        <w:rPr>
          <w:rFonts w:ascii="Arial" w:hAnsi="Arial"/>
          <w:spacing w:val="-4"/>
        </w:rPr>
        <w:t>l settore e stimolare tutte le I</w:t>
      </w:r>
      <w:r w:rsidRPr="000A4CA8">
        <w:rPr>
          <w:rFonts w:ascii="Arial" w:hAnsi="Arial"/>
          <w:spacing w:val="-4"/>
        </w:rPr>
        <w:t>stituzioni per renderli operativi. Inoltre l’</w:t>
      </w:r>
      <w:proofErr w:type="spellStart"/>
      <w:r w:rsidRPr="000A4CA8">
        <w:rPr>
          <w:rFonts w:ascii="Arial" w:hAnsi="Arial"/>
          <w:spacing w:val="-4"/>
        </w:rPr>
        <w:t>Intergruppo</w:t>
      </w:r>
      <w:proofErr w:type="spellEnd"/>
      <w:r w:rsidRPr="000A4CA8">
        <w:rPr>
          <w:rFonts w:ascii="Arial" w:hAnsi="Arial"/>
          <w:spacing w:val="-4"/>
        </w:rPr>
        <w:t xml:space="preserve"> dovrà collaborare in sinergia con le Associazioni Pazienti sia per informare tutti i cittadini delle attività in corso nel settore ematologico ed oncologico non solo a livello regionale ma anche a livello nazionale.</w:t>
      </w:r>
    </w:p>
    <w:p w14:paraId="6523D9C6" w14:textId="4FBA3CBE" w:rsidR="000A4CA8" w:rsidRPr="000A4CA8" w:rsidRDefault="000A4CA8" w:rsidP="00A6296F">
      <w:pPr>
        <w:pStyle w:val="testo"/>
        <w:spacing w:after="60" w:line="240" w:lineRule="auto"/>
        <w:outlineLvl w:val="0"/>
        <w:rPr>
          <w:rFonts w:ascii="Arial" w:hAnsi="Arial"/>
        </w:rPr>
      </w:pPr>
      <w:r w:rsidRPr="000A4CA8">
        <w:rPr>
          <w:rFonts w:ascii="Arial" w:hAnsi="Arial"/>
        </w:rPr>
        <w:t>In Puglia esistono e sono già attive risorse umane impegnate nella cura dei pazienti con neoplasie ematologiche che sono state fortem</w:t>
      </w:r>
      <w:r>
        <w:rPr>
          <w:rFonts w:ascii="Arial" w:hAnsi="Arial"/>
        </w:rPr>
        <w:t xml:space="preserve">ente volute e attivate in Rete </w:t>
      </w:r>
      <w:r w:rsidRPr="000A4CA8">
        <w:rPr>
          <w:rFonts w:ascii="Arial" w:hAnsi="Arial"/>
        </w:rPr>
        <w:t xml:space="preserve">dalle Istituzioni politiche regionali che ad oggi hanno anche contribuito a ridurre significativamente la mobilità passiva. </w:t>
      </w:r>
    </w:p>
    <w:p w14:paraId="0464101A" w14:textId="2000CE9C" w:rsidR="00B9020A" w:rsidRPr="00B9020A" w:rsidRDefault="000A4CA8" w:rsidP="00A6296F">
      <w:pPr>
        <w:pStyle w:val="testo"/>
        <w:spacing w:after="60" w:line="240" w:lineRule="auto"/>
        <w:outlineLvl w:val="0"/>
        <w:rPr>
          <w:rFonts w:ascii="Arial" w:hAnsi="Arial"/>
        </w:rPr>
      </w:pPr>
      <w:r w:rsidRPr="000A4CA8">
        <w:rPr>
          <w:rFonts w:ascii="Arial" w:hAnsi="Arial"/>
        </w:rPr>
        <w:t>La collaborazione tra operatori sanitari e Istituzioni Regionali sta procedendo bene e si potrà lavorare ancora meglio</w:t>
      </w:r>
      <w:r>
        <w:rPr>
          <w:rFonts w:ascii="Arial" w:hAnsi="Arial"/>
        </w:rPr>
        <w:t xml:space="preserve"> se l’</w:t>
      </w:r>
      <w:proofErr w:type="spellStart"/>
      <w:r>
        <w:rPr>
          <w:rFonts w:ascii="Arial" w:hAnsi="Arial"/>
        </w:rPr>
        <w:t>Intergruppo</w:t>
      </w:r>
      <w:proofErr w:type="spellEnd"/>
      <w:r>
        <w:rPr>
          <w:rFonts w:ascii="Arial" w:hAnsi="Arial"/>
        </w:rPr>
        <w:t xml:space="preserve"> si adopererà </w:t>
      </w:r>
      <w:r w:rsidRPr="000A4CA8">
        <w:rPr>
          <w:rFonts w:ascii="Arial" w:hAnsi="Arial"/>
        </w:rPr>
        <w:t>per consolidare questo legame e per fare usufruire anche la Regione Puglia di tutte le azioni di supporto messe in atto dalle Istituzioni Centrali incluse quelle della Comunità Europea.</w:t>
      </w:r>
      <w:r w:rsidRPr="00B9020A">
        <w:rPr>
          <w:rFonts w:ascii="Arial" w:hAnsi="Arial"/>
        </w:rPr>
        <w:t xml:space="preserve"> </w:t>
      </w:r>
    </w:p>
    <w:sectPr w:rsidR="00B9020A" w:rsidRPr="00B9020A" w:rsidSect="00DE53A2">
      <w:headerReference w:type="even" r:id="rId7"/>
      <w:headerReference w:type="default" r:id="rId8"/>
      <w:footerReference w:type="even" r:id="rId9"/>
      <w:footerReference w:type="default" r:id="rId10"/>
      <w:headerReference w:type="first" r:id="rId11"/>
      <w:footerReference w:type="first" r:id="rId12"/>
      <w:pgSz w:w="11900" w:h="16840"/>
      <w:pgMar w:top="941" w:right="851" w:bottom="941" w:left="851"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97B348" w14:textId="77777777" w:rsidR="00B60C9D" w:rsidRDefault="00B60C9D" w:rsidP="00510A42">
      <w:r>
        <w:separator/>
      </w:r>
    </w:p>
  </w:endnote>
  <w:endnote w:type="continuationSeparator" w:id="0">
    <w:p w14:paraId="010FF7E4" w14:textId="77777777" w:rsidR="00B60C9D" w:rsidRDefault="00B60C9D" w:rsidP="0051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Univers-Condensed">
    <w:charset w:val="00"/>
    <w:family w:val="auto"/>
    <w:pitch w:val="variable"/>
    <w:sig w:usb0="00000003" w:usb1="00000000" w:usb2="00000000" w:usb3="00000000" w:csb0="00000001" w:csb1="00000000"/>
  </w:font>
  <w:font w:name="Univers-CondensedLight">
    <w:charset w:val="00"/>
    <w:family w:val="auto"/>
    <w:pitch w:val="variable"/>
    <w:sig w:usb0="00000003" w:usb1="00000000" w:usb2="00000000" w:usb3="00000000" w:csb0="00000001" w:csb1="00000000"/>
  </w:font>
  <w:font w:name="Univers-CondensedLightOblique">
    <w:charset w:val="00"/>
    <w:family w:val="auto"/>
    <w:pitch w:val="variable"/>
    <w:sig w:usb0="00000003" w:usb1="00000000" w:usb2="00000000" w:usb3="00000000" w:csb0="00000001" w:csb1="00000000"/>
  </w:font>
  <w:font w:name="Univers-CondensedBoldOblique">
    <w:charset w:val="00"/>
    <w:family w:val="auto"/>
    <w:pitch w:val="variable"/>
    <w:sig w:usb0="00000003" w:usb1="00000000" w:usb2="00000000" w:usb3="00000000" w:csb0="00000001" w:csb1="00000000"/>
  </w:font>
  <w:font w:name="Univers-CondensedBold">
    <w:charset w:val="00"/>
    <w:family w:val="auto"/>
    <w:pitch w:val="variable"/>
    <w:sig w:usb0="00000003" w:usb1="00000000" w:usb2="00000000" w:usb3="00000000" w:csb0="00000001" w:csb1="00000000"/>
  </w:font>
  <w:font w:name="Univers-CondensedOblique">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0767E" w14:textId="77777777" w:rsidR="003374BE" w:rsidRDefault="003374BE" w:rsidP="007306FC">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0B9812B7" w14:textId="77777777" w:rsidR="003374BE" w:rsidRDefault="003374BE">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BEBCD5" w14:textId="77777777" w:rsidR="003374BE" w:rsidRPr="003374BE" w:rsidRDefault="003374BE" w:rsidP="007306FC">
    <w:pPr>
      <w:pStyle w:val="Pidipagina"/>
      <w:framePr w:wrap="none" w:vAnchor="text" w:hAnchor="margin" w:xAlign="center" w:y="1"/>
      <w:rPr>
        <w:rStyle w:val="Numeropagina"/>
        <w:rFonts w:ascii="Arial" w:hAnsi="Arial" w:cs="Arial"/>
        <w:sz w:val="16"/>
        <w:szCs w:val="16"/>
      </w:rPr>
    </w:pPr>
    <w:r w:rsidRPr="003374BE">
      <w:rPr>
        <w:rStyle w:val="Numeropagina"/>
        <w:rFonts w:ascii="Arial" w:hAnsi="Arial" w:cs="Arial"/>
        <w:sz w:val="16"/>
        <w:szCs w:val="16"/>
      </w:rPr>
      <w:fldChar w:fldCharType="begin"/>
    </w:r>
    <w:r w:rsidRPr="003374BE">
      <w:rPr>
        <w:rStyle w:val="Numeropagina"/>
        <w:rFonts w:ascii="Arial" w:hAnsi="Arial" w:cs="Arial"/>
        <w:sz w:val="16"/>
        <w:szCs w:val="16"/>
      </w:rPr>
      <w:instrText xml:space="preserve">PAGE  </w:instrText>
    </w:r>
    <w:r w:rsidRPr="003374BE">
      <w:rPr>
        <w:rStyle w:val="Numeropagina"/>
        <w:rFonts w:ascii="Arial" w:hAnsi="Arial" w:cs="Arial"/>
        <w:sz w:val="16"/>
        <w:szCs w:val="16"/>
      </w:rPr>
      <w:fldChar w:fldCharType="separate"/>
    </w:r>
    <w:r w:rsidR="00D75FE8">
      <w:rPr>
        <w:rStyle w:val="Numeropagina"/>
        <w:rFonts w:ascii="Arial" w:hAnsi="Arial" w:cs="Arial"/>
        <w:noProof/>
        <w:sz w:val="16"/>
        <w:szCs w:val="16"/>
      </w:rPr>
      <w:t>3</w:t>
    </w:r>
    <w:r w:rsidRPr="003374BE">
      <w:rPr>
        <w:rStyle w:val="Numeropagina"/>
        <w:rFonts w:ascii="Arial" w:hAnsi="Arial" w:cs="Arial"/>
        <w:sz w:val="16"/>
        <w:szCs w:val="16"/>
      </w:rPr>
      <w:fldChar w:fldCharType="end"/>
    </w:r>
  </w:p>
  <w:p w14:paraId="392C0367" w14:textId="77777777" w:rsidR="003374BE" w:rsidRPr="003374BE" w:rsidRDefault="003374BE">
    <w:pPr>
      <w:pStyle w:val="Pidipagina"/>
      <w:rPr>
        <w:rFonts w:ascii="Arial" w:hAnsi="Arial" w:cs="Arial"/>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0992D" w14:textId="77777777" w:rsidR="00D045EC" w:rsidRDefault="00D045EC">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0EA35" w14:textId="77777777" w:rsidR="00B60C9D" w:rsidRDefault="00B60C9D" w:rsidP="00510A42">
      <w:r>
        <w:separator/>
      </w:r>
    </w:p>
  </w:footnote>
  <w:footnote w:type="continuationSeparator" w:id="0">
    <w:p w14:paraId="09A6A841" w14:textId="77777777" w:rsidR="00B60C9D" w:rsidRDefault="00B60C9D" w:rsidP="00510A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4A468" w14:textId="77777777" w:rsidR="00D045EC" w:rsidRDefault="00D045EC">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FB006" w14:textId="77777777" w:rsidR="00D045EC" w:rsidRDefault="00D045EC">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40663" w14:textId="77777777" w:rsidR="007D79B2" w:rsidRDefault="007D79B2">
    <w:pPr>
      <w:pStyle w:val="Intestazione"/>
    </w:pPr>
    <w:r>
      <w:rPr>
        <w:noProof/>
        <w:lang w:eastAsia="it-IT"/>
      </w:rPr>
      <w:drawing>
        <wp:anchor distT="0" distB="0" distL="114300" distR="114300" simplePos="0" relativeHeight="251659264" behindDoc="0" locked="0" layoutInCell="1" allowOverlap="1" wp14:anchorId="2B181C41" wp14:editId="385F1164">
          <wp:simplePos x="0" y="0"/>
          <wp:positionH relativeFrom="column">
            <wp:posOffset>-549350</wp:posOffset>
          </wp:positionH>
          <wp:positionV relativeFrom="paragraph">
            <wp:posOffset>-405390</wp:posOffset>
          </wp:positionV>
          <wp:extent cx="7558485" cy="10691598"/>
          <wp:effectExtent l="0" t="0" r="10795" b="190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_Associazioni.jpg"/>
                  <pic:cNvPicPr/>
                </pic:nvPicPr>
                <pic:blipFill>
                  <a:blip r:embed="rId1">
                    <a:extLst>
                      <a:ext uri="{28A0092B-C50C-407E-A947-70E740481C1C}">
                        <a14:useLocalDpi xmlns:a14="http://schemas.microsoft.com/office/drawing/2010/main" val="0"/>
                      </a:ext>
                    </a:extLst>
                  </a:blip>
                  <a:stretch>
                    <a:fillRect/>
                  </a:stretch>
                </pic:blipFill>
                <pic:spPr>
                  <a:xfrm>
                    <a:off x="0" y="0"/>
                    <a:ext cx="7558485" cy="1069159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3D64D0"/>
    <w:multiLevelType w:val="hybridMultilevel"/>
    <w:tmpl w:val="BD4487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A42"/>
    <w:rsid w:val="00000B22"/>
    <w:rsid w:val="0000253C"/>
    <w:rsid w:val="0003431C"/>
    <w:rsid w:val="000401A6"/>
    <w:rsid w:val="00051256"/>
    <w:rsid w:val="00051B28"/>
    <w:rsid w:val="000628D0"/>
    <w:rsid w:val="00066EBC"/>
    <w:rsid w:val="000A4CA8"/>
    <w:rsid w:val="000A61B6"/>
    <w:rsid w:val="000A6EEB"/>
    <w:rsid w:val="000B1B9A"/>
    <w:rsid w:val="001A0880"/>
    <w:rsid w:val="001C0F37"/>
    <w:rsid w:val="001D4676"/>
    <w:rsid w:val="001E36E1"/>
    <w:rsid w:val="002138A7"/>
    <w:rsid w:val="002253E0"/>
    <w:rsid w:val="0023622E"/>
    <w:rsid w:val="002630AE"/>
    <w:rsid w:val="00287086"/>
    <w:rsid w:val="00297299"/>
    <w:rsid w:val="002D2C4B"/>
    <w:rsid w:val="003177E5"/>
    <w:rsid w:val="003374BE"/>
    <w:rsid w:val="00350B97"/>
    <w:rsid w:val="00357154"/>
    <w:rsid w:val="003607DA"/>
    <w:rsid w:val="00365535"/>
    <w:rsid w:val="00383C0F"/>
    <w:rsid w:val="003A18B1"/>
    <w:rsid w:val="003D10F8"/>
    <w:rsid w:val="003E1AF3"/>
    <w:rsid w:val="003F7CD4"/>
    <w:rsid w:val="0042766D"/>
    <w:rsid w:val="00454723"/>
    <w:rsid w:val="0046774C"/>
    <w:rsid w:val="004845AD"/>
    <w:rsid w:val="00510A42"/>
    <w:rsid w:val="00514710"/>
    <w:rsid w:val="00514BEE"/>
    <w:rsid w:val="00530E55"/>
    <w:rsid w:val="0055366C"/>
    <w:rsid w:val="005B6D0B"/>
    <w:rsid w:val="005E0F66"/>
    <w:rsid w:val="00616106"/>
    <w:rsid w:val="006539D6"/>
    <w:rsid w:val="00681AB1"/>
    <w:rsid w:val="006B0DC9"/>
    <w:rsid w:val="0070529D"/>
    <w:rsid w:val="007505E4"/>
    <w:rsid w:val="00773BDA"/>
    <w:rsid w:val="007846B6"/>
    <w:rsid w:val="007D1CCC"/>
    <w:rsid w:val="007D31D6"/>
    <w:rsid w:val="007D5A8E"/>
    <w:rsid w:val="007D79B2"/>
    <w:rsid w:val="00826C41"/>
    <w:rsid w:val="00840CD4"/>
    <w:rsid w:val="008954EA"/>
    <w:rsid w:val="008B3A64"/>
    <w:rsid w:val="008D2B46"/>
    <w:rsid w:val="009451C6"/>
    <w:rsid w:val="0095186E"/>
    <w:rsid w:val="0097299E"/>
    <w:rsid w:val="00A427BF"/>
    <w:rsid w:val="00A47E82"/>
    <w:rsid w:val="00A56650"/>
    <w:rsid w:val="00A6296F"/>
    <w:rsid w:val="00A869BB"/>
    <w:rsid w:val="00AD396B"/>
    <w:rsid w:val="00AF1924"/>
    <w:rsid w:val="00AF56FF"/>
    <w:rsid w:val="00B00781"/>
    <w:rsid w:val="00B273D0"/>
    <w:rsid w:val="00B309A3"/>
    <w:rsid w:val="00B57F75"/>
    <w:rsid w:val="00B60C9D"/>
    <w:rsid w:val="00B77997"/>
    <w:rsid w:val="00B9020A"/>
    <w:rsid w:val="00B94F11"/>
    <w:rsid w:val="00B959BA"/>
    <w:rsid w:val="00BA4D6C"/>
    <w:rsid w:val="00BA5DDB"/>
    <w:rsid w:val="00BB048B"/>
    <w:rsid w:val="00BB1554"/>
    <w:rsid w:val="00BB4F8C"/>
    <w:rsid w:val="00BC6072"/>
    <w:rsid w:val="00BE2A56"/>
    <w:rsid w:val="00C04197"/>
    <w:rsid w:val="00C0655A"/>
    <w:rsid w:val="00C11A15"/>
    <w:rsid w:val="00C139BF"/>
    <w:rsid w:val="00C1784F"/>
    <w:rsid w:val="00C52245"/>
    <w:rsid w:val="00C92744"/>
    <w:rsid w:val="00CC6282"/>
    <w:rsid w:val="00CC67B3"/>
    <w:rsid w:val="00CD09B1"/>
    <w:rsid w:val="00CE7E53"/>
    <w:rsid w:val="00CF72B9"/>
    <w:rsid w:val="00D045EC"/>
    <w:rsid w:val="00D1119D"/>
    <w:rsid w:val="00D1581D"/>
    <w:rsid w:val="00D37231"/>
    <w:rsid w:val="00D70C45"/>
    <w:rsid w:val="00D75FE8"/>
    <w:rsid w:val="00DA6DB2"/>
    <w:rsid w:val="00DE4CA9"/>
    <w:rsid w:val="00DE53A2"/>
    <w:rsid w:val="00E33917"/>
    <w:rsid w:val="00E554F4"/>
    <w:rsid w:val="00EB5EFC"/>
    <w:rsid w:val="00EF07FB"/>
    <w:rsid w:val="00F06646"/>
    <w:rsid w:val="00F250F5"/>
    <w:rsid w:val="00F31B9D"/>
    <w:rsid w:val="00F355AE"/>
    <w:rsid w:val="00F81AF7"/>
    <w:rsid w:val="00FE655B"/>
    <w:rsid w:val="00FE7EA6"/>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84383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10A42"/>
    <w:pPr>
      <w:tabs>
        <w:tab w:val="center" w:pos="4819"/>
        <w:tab w:val="right" w:pos="9638"/>
      </w:tabs>
    </w:pPr>
  </w:style>
  <w:style w:type="character" w:customStyle="1" w:styleId="IntestazioneCarattere">
    <w:name w:val="Intestazione Carattere"/>
    <w:basedOn w:val="Carpredefinitoparagrafo"/>
    <w:link w:val="Intestazione"/>
    <w:uiPriority w:val="99"/>
    <w:rsid w:val="00510A42"/>
  </w:style>
  <w:style w:type="paragraph" w:styleId="Pidipagina">
    <w:name w:val="footer"/>
    <w:basedOn w:val="Normale"/>
    <w:link w:val="PidipaginaCarattere"/>
    <w:uiPriority w:val="99"/>
    <w:unhideWhenUsed/>
    <w:rsid w:val="00510A42"/>
    <w:pPr>
      <w:tabs>
        <w:tab w:val="center" w:pos="4819"/>
        <w:tab w:val="right" w:pos="9638"/>
      </w:tabs>
    </w:pPr>
  </w:style>
  <w:style w:type="character" w:customStyle="1" w:styleId="PidipaginaCarattere">
    <w:name w:val="Piè di pagina Carattere"/>
    <w:basedOn w:val="Carpredefinitoparagrafo"/>
    <w:link w:val="Pidipagina"/>
    <w:uiPriority w:val="99"/>
    <w:rsid w:val="00510A42"/>
  </w:style>
  <w:style w:type="paragraph" w:customStyle="1" w:styleId="Paragrafobase">
    <w:name w:val="[Paragrafo base]"/>
    <w:basedOn w:val="Normale"/>
    <w:uiPriority w:val="99"/>
    <w:rsid w:val="00510A4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relatoreindice">
    <w:name w:val="relatore indice"/>
    <w:basedOn w:val="Normale"/>
    <w:uiPriority w:val="99"/>
    <w:rsid w:val="00510A42"/>
    <w:pPr>
      <w:widowControl w:val="0"/>
      <w:autoSpaceDE w:val="0"/>
      <w:autoSpaceDN w:val="0"/>
      <w:adjustRightInd w:val="0"/>
      <w:spacing w:after="227" w:line="220" w:lineRule="atLeast"/>
      <w:textAlignment w:val="center"/>
    </w:pPr>
    <w:rPr>
      <w:rFonts w:ascii="Univers-Condensed" w:hAnsi="Univers-Condensed" w:cs="Univers-Condensed"/>
      <w:color w:val="007466"/>
      <w:sz w:val="20"/>
      <w:szCs w:val="20"/>
    </w:rPr>
  </w:style>
  <w:style w:type="paragraph" w:customStyle="1" w:styleId="testo">
    <w:name w:val="testo"/>
    <w:basedOn w:val="Normale"/>
    <w:rsid w:val="00510A42"/>
    <w:pPr>
      <w:widowControl w:val="0"/>
      <w:tabs>
        <w:tab w:val="left" w:pos="992"/>
      </w:tabs>
      <w:suppressAutoHyphens/>
      <w:autoSpaceDE w:val="0"/>
      <w:autoSpaceDN w:val="0"/>
      <w:adjustRightInd w:val="0"/>
      <w:spacing w:line="260" w:lineRule="atLeast"/>
      <w:jc w:val="both"/>
      <w:textAlignment w:val="center"/>
    </w:pPr>
    <w:rPr>
      <w:rFonts w:ascii="Univers-CondensedLight" w:hAnsi="Univers-CondensedLight" w:cs="Univers-CondensedLight"/>
      <w:color w:val="373E3D"/>
      <w:sz w:val="22"/>
      <w:szCs w:val="22"/>
    </w:rPr>
  </w:style>
  <w:style w:type="character" w:customStyle="1" w:styleId="indice-qualifica">
    <w:name w:val="indice-qualifica"/>
    <w:uiPriority w:val="99"/>
    <w:rsid w:val="00510A42"/>
    <w:rPr>
      <w:rFonts w:ascii="Univers-CondensedLightOblique" w:hAnsi="Univers-CondensedLightOblique" w:cs="Univers-CondensedLightOblique"/>
      <w:i/>
      <w:iCs/>
      <w:outline/>
    </w:rPr>
  </w:style>
  <w:style w:type="character" w:customStyle="1" w:styleId="nome">
    <w:name w:val="nome"/>
    <w:uiPriority w:val="99"/>
    <w:rsid w:val="00510A42"/>
    <w:rPr>
      <w:rFonts w:ascii="Univers-CondensedBoldOblique" w:hAnsi="Univers-CondensedBoldOblique" w:cs="Univers-CondensedBoldOblique"/>
      <w:b/>
      <w:bCs/>
      <w:i/>
      <w:iCs/>
      <w:color w:val="A10C58"/>
      <w:sz w:val="28"/>
      <w:szCs w:val="28"/>
    </w:rPr>
  </w:style>
  <w:style w:type="character" w:customStyle="1" w:styleId="indice-tito">
    <w:name w:val="indice-tito"/>
    <w:basedOn w:val="nome"/>
    <w:uiPriority w:val="99"/>
    <w:rsid w:val="00510A42"/>
    <w:rPr>
      <w:rFonts w:ascii="Univers-CondensedBold" w:hAnsi="Univers-CondensedBold" w:cs="Univers-CondensedBold"/>
      <w:b/>
      <w:bCs/>
      <w:i/>
      <w:iCs/>
      <w:outline/>
      <w:color w:val="A10C58"/>
      <w:sz w:val="24"/>
      <w:szCs w:val="24"/>
    </w:rPr>
  </w:style>
  <w:style w:type="paragraph" w:customStyle="1" w:styleId="Qualificarelatore">
    <w:name w:val="Qualifica relatore"/>
    <w:basedOn w:val="Normale"/>
    <w:uiPriority w:val="99"/>
    <w:rsid w:val="00510A42"/>
    <w:pPr>
      <w:widowControl w:val="0"/>
      <w:tabs>
        <w:tab w:val="left" w:pos="992"/>
      </w:tabs>
      <w:suppressAutoHyphens/>
      <w:autoSpaceDE w:val="0"/>
      <w:autoSpaceDN w:val="0"/>
      <w:adjustRightInd w:val="0"/>
      <w:spacing w:line="280" w:lineRule="atLeast"/>
      <w:jc w:val="center"/>
      <w:textAlignment w:val="center"/>
    </w:pPr>
    <w:rPr>
      <w:rFonts w:ascii="Univers-CondensedOblique" w:hAnsi="Univers-CondensedOblique" w:cs="Univers-CondensedOblique"/>
      <w:i/>
      <w:iCs/>
      <w:color w:val="373E3D"/>
      <w:spacing w:val="-5"/>
    </w:rPr>
  </w:style>
  <w:style w:type="paragraph" w:customStyle="1" w:styleId="titolo">
    <w:name w:val="titolo"/>
    <w:basedOn w:val="Normale"/>
    <w:uiPriority w:val="99"/>
    <w:rsid w:val="00510A42"/>
    <w:pPr>
      <w:widowControl w:val="0"/>
      <w:tabs>
        <w:tab w:val="left" w:pos="992"/>
      </w:tabs>
      <w:suppressAutoHyphens/>
      <w:autoSpaceDE w:val="0"/>
      <w:autoSpaceDN w:val="0"/>
      <w:adjustRightInd w:val="0"/>
      <w:spacing w:line="440" w:lineRule="atLeast"/>
      <w:jc w:val="center"/>
      <w:textAlignment w:val="center"/>
    </w:pPr>
    <w:rPr>
      <w:rFonts w:ascii="Univers-CondensedBold" w:hAnsi="Univers-CondensedBold" w:cs="Univers-CondensedBold"/>
      <w:b/>
      <w:bCs/>
      <w:color w:val="0D5782"/>
      <w:spacing w:val="-8"/>
      <w:sz w:val="39"/>
      <w:szCs w:val="39"/>
    </w:rPr>
  </w:style>
  <w:style w:type="character" w:customStyle="1" w:styleId="qualifica">
    <w:name w:val="qualifica"/>
    <w:uiPriority w:val="99"/>
    <w:rsid w:val="00510A42"/>
    <w:rPr>
      <w:rFonts w:ascii="Univers-CondensedLightOblique" w:hAnsi="Univers-CondensedLightOblique" w:cs="Univers-CondensedLightOblique"/>
      <w:i/>
      <w:iCs/>
      <w:color w:val="000000"/>
      <w:sz w:val="24"/>
      <w:szCs w:val="24"/>
    </w:rPr>
  </w:style>
  <w:style w:type="character" w:customStyle="1" w:styleId="titolo1">
    <w:name w:val="titolo1"/>
    <w:uiPriority w:val="99"/>
    <w:rsid w:val="00510A42"/>
  </w:style>
  <w:style w:type="character" w:customStyle="1" w:styleId="testo1">
    <w:name w:val="testo1"/>
    <w:uiPriority w:val="99"/>
    <w:rsid w:val="00510A42"/>
  </w:style>
  <w:style w:type="paragraph" w:customStyle="1" w:styleId="associaz">
    <w:name w:val="associaz"/>
    <w:basedOn w:val="testo"/>
    <w:uiPriority w:val="99"/>
    <w:rsid w:val="00D1119D"/>
    <w:pPr>
      <w:pBdr>
        <w:top w:val="single" w:sz="2" w:space="14" w:color="auto"/>
      </w:pBdr>
      <w:spacing w:after="57"/>
    </w:pPr>
    <w:rPr>
      <w:rFonts w:ascii="Univers-CondensedBold" w:hAnsi="Univers-CondensedBold" w:cs="Univers-CondensedBold"/>
      <w:b/>
      <w:bCs/>
      <w:color w:val="A70E39"/>
    </w:rPr>
  </w:style>
  <w:style w:type="character" w:styleId="Numeropagina">
    <w:name w:val="page number"/>
    <w:basedOn w:val="Carpredefinitoparagrafo"/>
    <w:uiPriority w:val="99"/>
    <w:semiHidden/>
    <w:unhideWhenUsed/>
    <w:rsid w:val="003374BE"/>
  </w:style>
  <w:style w:type="character" w:styleId="Collegamentoipertestuale">
    <w:name w:val="Hyperlink"/>
    <w:basedOn w:val="Carpredefinitoparagrafo"/>
    <w:uiPriority w:val="99"/>
    <w:unhideWhenUsed/>
    <w:rsid w:val="00773BDA"/>
    <w:rPr>
      <w:color w:val="0563C1" w:themeColor="hyperlink"/>
      <w:u w:val="single"/>
    </w:rPr>
  </w:style>
  <w:style w:type="paragraph" w:styleId="Mappadocumento">
    <w:name w:val="Document Map"/>
    <w:basedOn w:val="Normale"/>
    <w:link w:val="MappadocumentoCarattere"/>
    <w:uiPriority w:val="99"/>
    <w:semiHidden/>
    <w:unhideWhenUsed/>
    <w:rsid w:val="00514710"/>
    <w:rPr>
      <w:rFonts w:ascii="Times New Roman" w:hAnsi="Times New Roman" w:cs="Times New Roman"/>
    </w:rPr>
  </w:style>
  <w:style w:type="character" w:customStyle="1" w:styleId="MappadocumentoCarattere">
    <w:name w:val="Mappa documento Carattere"/>
    <w:basedOn w:val="Carpredefinitoparagrafo"/>
    <w:link w:val="Mappadocumento"/>
    <w:uiPriority w:val="99"/>
    <w:semiHidden/>
    <w:rsid w:val="00514710"/>
    <w:rPr>
      <w:rFonts w:ascii="Times New Roman" w:hAnsi="Times New Roman" w:cs="Times New Roman"/>
    </w:rPr>
  </w:style>
  <w:style w:type="character" w:customStyle="1" w:styleId="Nessuno">
    <w:name w:val="Nessuno"/>
    <w:rsid w:val="00A62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65617">
      <w:bodyDiv w:val="1"/>
      <w:marLeft w:val="0"/>
      <w:marRight w:val="0"/>
      <w:marTop w:val="0"/>
      <w:marBottom w:val="0"/>
      <w:divBdr>
        <w:top w:val="none" w:sz="0" w:space="0" w:color="auto"/>
        <w:left w:val="none" w:sz="0" w:space="0" w:color="auto"/>
        <w:bottom w:val="none" w:sz="0" w:space="0" w:color="auto"/>
        <w:right w:val="none" w:sz="0" w:space="0" w:color="auto"/>
      </w:divBdr>
      <w:divsChild>
        <w:div w:id="974485616">
          <w:marLeft w:val="0"/>
          <w:marRight w:val="0"/>
          <w:marTop w:val="0"/>
          <w:marBottom w:val="0"/>
          <w:divBdr>
            <w:top w:val="none" w:sz="0" w:space="0" w:color="auto"/>
            <w:left w:val="none" w:sz="0" w:space="0" w:color="auto"/>
            <w:bottom w:val="none" w:sz="0" w:space="0" w:color="auto"/>
            <w:right w:val="none" w:sz="0" w:space="0" w:color="auto"/>
          </w:divBdr>
        </w:div>
      </w:divsChild>
    </w:div>
    <w:div w:id="571935637">
      <w:bodyDiv w:val="1"/>
      <w:marLeft w:val="0"/>
      <w:marRight w:val="0"/>
      <w:marTop w:val="0"/>
      <w:marBottom w:val="0"/>
      <w:divBdr>
        <w:top w:val="none" w:sz="0" w:space="0" w:color="auto"/>
        <w:left w:val="none" w:sz="0" w:space="0" w:color="auto"/>
        <w:bottom w:val="none" w:sz="0" w:space="0" w:color="auto"/>
        <w:right w:val="none" w:sz="0" w:space="0" w:color="auto"/>
      </w:divBdr>
    </w:div>
    <w:div w:id="699236313">
      <w:bodyDiv w:val="1"/>
      <w:marLeft w:val="0"/>
      <w:marRight w:val="0"/>
      <w:marTop w:val="0"/>
      <w:marBottom w:val="0"/>
      <w:divBdr>
        <w:top w:val="none" w:sz="0" w:space="0" w:color="auto"/>
        <w:left w:val="none" w:sz="0" w:space="0" w:color="auto"/>
        <w:bottom w:val="none" w:sz="0" w:space="0" w:color="auto"/>
        <w:right w:val="none" w:sz="0" w:space="0" w:color="auto"/>
      </w:divBdr>
    </w:div>
    <w:div w:id="886793737">
      <w:bodyDiv w:val="1"/>
      <w:marLeft w:val="0"/>
      <w:marRight w:val="0"/>
      <w:marTop w:val="0"/>
      <w:marBottom w:val="0"/>
      <w:divBdr>
        <w:top w:val="none" w:sz="0" w:space="0" w:color="auto"/>
        <w:left w:val="none" w:sz="0" w:space="0" w:color="auto"/>
        <w:bottom w:val="none" w:sz="0" w:space="0" w:color="auto"/>
        <w:right w:val="none" w:sz="0" w:space="0" w:color="auto"/>
      </w:divBdr>
    </w:div>
    <w:div w:id="895747662">
      <w:bodyDiv w:val="1"/>
      <w:marLeft w:val="0"/>
      <w:marRight w:val="0"/>
      <w:marTop w:val="0"/>
      <w:marBottom w:val="0"/>
      <w:divBdr>
        <w:top w:val="none" w:sz="0" w:space="0" w:color="auto"/>
        <w:left w:val="none" w:sz="0" w:space="0" w:color="auto"/>
        <w:bottom w:val="none" w:sz="0" w:space="0" w:color="auto"/>
        <w:right w:val="none" w:sz="0" w:space="0" w:color="auto"/>
      </w:divBdr>
    </w:div>
    <w:div w:id="1161232966">
      <w:bodyDiv w:val="1"/>
      <w:marLeft w:val="0"/>
      <w:marRight w:val="0"/>
      <w:marTop w:val="0"/>
      <w:marBottom w:val="0"/>
      <w:divBdr>
        <w:top w:val="none" w:sz="0" w:space="0" w:color="auto"/>
        <w:left w:val="none" w:sz="0" w:space="0" w:color="auto"/>
        <w:bottom w:val="none" w:sz="0" w:space="0" w:color="auto"/>
        <w:right w:val="none" w:sz="0" w:space="0" w:color="auto"/>
      </w:divBdr>
    </w:div>
    <w:div w:id="1180700984">
      <w:bodyDiv w:val="1"/>
      <w:marLeft w:val="0"/>
      <w:marRight w:val="0"/>
      <w:marTop w:val="0"/>
      <w:marBottom w:val="0"/>
      <w:divBdr>
        <w:top w:val="none" w:sz="0" w:space="0" w:color="auto"/>
        <w:left w:val="none" w:sz="0" w:space="0" w:color="auto"/>
        <w:bottom w:val="none" w:sz="0" w:space="0" w:color="auto"/>
        <w:right w:val="none" w:sz="0" w:space="0" w:color="auto"/>
      </w:divBdr>
    </w:div>
    <w:div w:id="1214777154">
      <w:bodyDiv w:val="1"/>
      <w:marLeft w:val="0"/>
      <w:marRight w:val="0"/>
      <w:marTop w:val="0"/>
      <w:marBottom w:val="0"/>
      <w:divBdr>
        <w:top w:val="none" w:sz="0" w:space="0" w:color="auto"/>
        <w:left w:val="none" w:sz="0" w:space="0" w:color="auto"/>
        <w:bottom w:val="none" w:sz="0" w:space="0" w:color="auto"/>
        <w:right w:val="none" w:sz="0" w:space="0" w:color="auto"/>
      </w:divBdr>
    </w:div>
    <w:div w:id="1350570044">
      <w:bodyDiv w:val="1"/>
      <w:marLeft w:val="0"/>
      <w:marRight w:val="0"/>
      <w:marTop w:val="0"/>
      <w:marBottom w:val="0"/>
      <w:divBdr>
        <w:top w:val="none" w:sz="0" w:space="0" w:color="auto"/>
        <w:left w:val="none" w:sz="0" w:space="0" w:color="auto"/>
        <w:bottom w:val="none" w:sz="0" w:space="0" w:color="auto"/>
        <w:right w:val="none" w:sz="0" w:space="0" w:color="auto"/>
      </w:divBdr>
    </w:div>
    <w:div w:id="1365252762">
      <w:bodyDiv w:val="1"/>
      <w:marLeft w:val="0"/>
      <w:marRight w:val="0"/>
      <w:marTop w:val="0"/>
      <w:marBottom w:val="0"/>
      <w:divBdr>
        <w:top w:val="none" w:sz="0" w:space="0" w:color="auto"/>
        <w:left w:val="none" w:sz="0" w:space="0" w:color="auto"/>
        <w:bottom w:val="none" w:sz="0" w:space="0" w:color="auto"/>
        <w:right w:val="none" w:sz="0" w:space="0" w:color="auto"/>
      </w:divBdr>
    </w:div>
    <w:div w:id="1411149900">
      <w:bodyDiv w:val="1"/>
      <w:marLeft w:val="0"/>
      <w:marRight w:val="0"/>
      <w:marTop w:val="0"/>
      <w:marBottom w:val="0"/>
      <w:divBdr>
        <w:top w:val="none" w:sz="0" w:space="0" w:color="auto"/>
        <w:left w:val="none" w:sz="0" w:space="0" w:color="auto"/>
        <w:bottom w:val="none" w:sz="0" w:space="0" w:color="auto"/>
        <w:right w:val="none" w:sz="0" w:space="0" w:color="auto"/>
      </w:divBdr>
    </w:div>
    <w:div w:id="1583754000">
      <w:bodyDiv w:val="1"/>
      <w:marLeft w:val="0"/>
      <w:marRight w:val="0"/>
      <w:marTop w:val="0"/>
      <w:marBottom w:val="0"/>
      <w:divBdr>
        <w:top w:val="none" w:sz="0" w:space="0" w:color="auto"/>
        <w:left w:val="none" w:sz="0" w:space="0" w:color="auto"/>
        <w:bottom w:val="none" w:sz="0" w:space="0" w:color="auto"/>
        <w:right w:val="none" w:sz="0" w:space="0" w:color="auto"/>
      </w:divBdr>
    </w:div>
    <w:div w:id="19623715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1245</Words>
  <Characters>7100</Characters>
  <Application>Microsoft Macintosh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pro format</Company>
  <LinksUpToDate>false</LinksUpToDate>
  <CharactersWithSpaces>8329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Ufficio Stampa</dc:creator>
  <cp:keywords/>
  <dc:description/>
  <cp:lastModifiedBy>Ufficio Stampa</cp:lastModifiedBy>
  <cp:revision>21</cp:revision>
  <cp:lastPrinted>2017-05-19T15:14:00Z</cp:lastPrinted>
  <dcterms:created xsi:type="dcterms:W3CDTF">2017-05-18T15:31:00Z</dcterms:created>
  <dcterms:modified xsi:type="dcterms:W3CDTF">2017-05-19T15:14:00Z</dcterms:modified>
</cp:coreProperties>
</file>